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95" w:rsidRPr="00B54095" w:rsidRDefault="00B54095" w:rsidP="00B54095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  <w:r w:rsidRPr="00B5409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54095" w:rsidRPr="00B54095" w:rsidRDefault="00B54095" w:rsidP="00B54095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  <w:r w:rsidRPr="00B54095">
        <w:rPr>
          <w:rFonts w:ascii="Times New Roman" w:hAnsi="Times New Roman"/>
          <w:b/>
          <w:sz w:val="28"/>
          <w:szCs w:val="28"/>
        </w:rPr>
        <w:t>РОСТОВСКАЯ ОБЛАСТЬ МЯСНИКОВСКИЙ РАЙОН</w:t>
      </w:r>
      <w:r w:rsidRPr="00B54095">
        <w:rPr>
          <w:rFonts w:ascii="Times New Roman" w:hAnsi="Times New Roman"/>
          <w:b/>
          <w:sz w:val="28"/>
          <w:szCs w:val="28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54095" w:rsidRPr="00B54095" w:rsidTr="00083C81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54095" w:rsidRPr="00B54095" w:rsidRDefault="00B54095" w:rsidP="00B540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4095" w:rsidRPr="00B54095" w:rsidRDefault="00B54095" w:rsidP="00B54095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eastAsia="en-US"/>
        </w:rPr>
      </w:pPr>
    </w:p>
    <w:p w:rsidR="00B54095" w:rsidRPr="00B54095" w:rsidRDefault="00B54095" w:rsidP="00B5409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B54095">
        <w:rPr>
          <w:rFonts w:ascii="Times New Roman" w:hAnsi="Times New Roman"/>
          <w:b/>
          <w:sz w:val="28"/>
          <w:szCs w:val="28"/>
          <w:lang w:eastAsia="en-US"/>
        </w:rPr>
        <w:t>Р</w:t>
      </w:r>
      <w:proofErr w:type="gramEnd"/>
      <w:r w:rsidRPr="00B54095">
        <w:rPr>
          <w:rFonts w:ascii="Times New Roman" w:hAnsi="Times New Roman"/>
          <w:b/>
          <w:sz w:val="28"/>
          <w:szCs w:val="28"/>
          <w:lang w:eastAsia="en-US"/>
        </w:rPr>
        <w:t xml:space="preserve"> Е Ш Е Н И Е</w:t>
      </w:r>
      <w:r w:rsidR="005C73A9">
        <w:rPr>
          <w:rFonts w:ascii="Times New Roman" w:hAnsi="Times New Roman"/>
          <w:b/>
          <w:sz w:val="28"/>
          <w:szCs w:val="28"/>
          <w:lang w:eastAsia="en-US"/>
        </w:rPr>
        <w:t xml:space="preserve"> № 35</w:t>
      </w:r>
    </w:p>
    <w:p w:rsidR="00B54095" w:rsidRPr="00B54095" w:rsidRDefault="00B54095" w:rsidP="00B54095">
      <w:pPr>
        <w:autoSpaceDE w:val="0"/>
        <w:autoSpaceDN w:val="0"/>
        <w:adjustRightInd w:val="0"/>
        <w:spacing w:after="0" w:line="228" w:lineRule="auto"/>
        <w:ind w:firstLine="540"/>
        <w:jc w:val="center"/>
        <w:rPr>
          <w:rFonts w:ascii="Times New Roman" w:hAnsi="Times New Roman" w:cs="Arial"/>
          <w:bCs/>
          <w:sz w:val="28"/>
          <w:szCs w:val="28"/>
          <w:lang w:eastAsia="en-US"/>
        </w:rPr>
      </w:pPr>
    </w:p>
    <w:p w:rsidR="00B54095" w:rsidRPr="00B54095" w:rsidRDefault="00B54095" w:rsidP="00B54095">
      <w:pPr>
        <w:spacing w:line="240" w:lineRule="auto"/>
        <w:contextualSpacing/>
        <w:rPr>
          <w:rFonts w:ascii="Times New Roman" w:hAnsi="Times New Roman"/>
          <w:bCs/>
          <w:sz w:val="28"/>
          <w:szCs w:val="24"/>
          <w:lang w:eastAsia="en-US"/>
        </w:rPr>
      </w:pPr>
      <w:r w:rsidRPr="00B54095">
        <w:rPr>
          <w:rFonts w:ascii="Times New Roman" w:hAnsi="Times New Roman"/>
          <w:bCs/>
          <w:sz w:val="28"/>
          <w:szCs w:val="24"/>
          <w:lang w:eastAsia="en-US"/>
        </w:rPr>
        <w:t>Об утверждении Положения о</w:t>
      </w:r>
    </w:p>
    <w:p w:rsidR="00B54095" w:rsidRPr="00B54095" w:rsidRDefault="00B54095" w:rsidP="00B54095">
      <w:pPr>
        <w:spacing w:line="240" w:lineRule="auto"/>
        <w:contextualSpacing/>
        <w:rPr>
          <w:rFonts w:ascii="Times New Roman" w:hAnsi="Times New Roman"/>
          <w:bCs/>
          <w:sz w:val="28"/>
          <w:szCs w:val="24"/>
          <w:lang w:eastAsia="en-US"/>
        </w:rPr>
      </w:pPr>
      <w:r w:rsidRPr="00B54095">
        <w:rPr>
          <w:rFonts w:ascii="Times New Roman" w:hAnsi="Times New Roman"/>
          <w:bCs/>
          <w:sz w:val="28"/>
          <w:szCs w:val="24"/>
          <w:lang w:eastAsia="en-US"/>
        </w:rPr>
        <w:t xml:space="preserve">территориальном общественном </w:t>
      </w:r>
      <w:proofErr w:type="gramStart"/>
      <w:r w:rsidRPr="00B54095">
        <w:rPr>
          <w:rFonts w:ascii="Times New Roman" w:hAnsi="Times New Roman"/>
          <w:bCs/>
          <w:sz w:val="28"/>
          <w:szCs w:val="24"/>
          <w:lang w:eastAsia="en-US"/>
        </w:rPr>
        <w:t>самоуправлении</w:t>
      </w:r>
      <w:proofErr w:type="gramEnd"/>
    </w:p>
    <w:p w:rsidR="00B54095" w:rsidRPr="00B54095" w:rsidRDefault="00B54095" w:rsidP="00B54095">
      <w:pPr>
        <w:spacing w:line="240" w:lineRule="auto"/>
        <w:contextualSpacing/>
        <w:rPr>
          <w:rFonts w:ascii="Times New Roman" w:hAnsi="Times New Roman"/>
          <w:bCs/>
          <w:sz w:val="28"/>
          <w:szCs w:val="24"/>
          <w:lang w:eastAsia="en-US"/>
        </w:rPr>
      </w:pPr>
      <w:r w:rsidRPr="00B54095">
        <w:rPr>
          <w:rFonts w:ascii="Times New Roman" w:hAnsi="Times New Roman"/>
          <w:bCs/>
          <w:sz w:val="28"/>
          <w:szCs w:val="24"/>
          <w:lang w:eastAsia="en-US"/>
        </w:rPr>
        <w:t>в муниципальном образовании «Краснокрымское сельское поселение»</w:t>
      </w:r>
    </w:p>
    <w:p w:rsidR="00B54095" w:rsidRDefault="00B54095" w:rsidP="00B54095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154E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</w:t>
      </w:r>
    </w:p>
    <w:p w:rsidR="00B54095" w:rsidRPr="00B54095" w:rsidRDefault="00B54095" w:rsidP="00B54095">
      <w:pPr>
        <w:tabs>
          <w:tab w:val="left" w:pos="7440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Arial"/>
          <w:bCs/>
          <w:sz w:val="28"/>
          <w:szCs w:val="28"/>
          <w:lang w:eastAsia="en-US"/>
        </w:rPr>
      </w:pPr>
    </w:p>
    <w:p w:rsidR="00B54095" w:rsidRPr="00B54095" w:rsidRDefault="00B54095" w:rsidP="00B54095">
      <w:pPr>
        <w:tabs>
          <w:tab w:val="center" w:pos="4677"/>
        </w:tabs>
        <w:spacing w:after="0" w:line="228" w:lineRule="auto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B54095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Принято </w:t>
      </w:r>
      <w:r w:rsidRPr="00B5409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Собранием депутатов</w:t>
      </w:r>
      <w:r w:rsidRPr="00B5409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ab/>
      </w:r>
    </w:p>
    <w:p w:rsidR="00B54095" w:rsidRPr="00B54095" w:rsidRDefault="00B54095" w:rsidP="00B54095">
      <w:pPr>
        <w:spacing w:after="0" w:line="228" w:lineRule="auto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B5409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Краснокрымского сельского поселения                           </w:t>
      </w:r>
      <w:r w:rsidR="005C73A9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5409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     </w:t>
      </w:r>
      <w:r w:rsidR="005C73A9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04 декабря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2017 г.</w:t>
      </w:r>
      <w:r w:rsidRPr="00B5409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B54095" w:rsidRPr="00B54095" w:rsidRDefault="00B54095" w:rsidP="00B54095">
      <w:pPr>
        <w:spacing w:after="0" w:line="228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B54095" w:rsidRPr="00B54095" w:rsidRDefault="00B54095" w:rsidP="00B54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b/>
          <w:bCs/>
          <w:sz w:val="28"/>
          <w:szCs w:val="24"/>
        </w:rPr>
      </w:pPr>
      <w:r w:rsidRPr="00B54095">
        <w:rPr>
          <w:rFonts w:ascii="Times New Roman" w:hAnsi="Times New Roman" w:cs="Arial"/>
          <w:bCs/>
          <w:sz w:val="28"/>
          <w:szCs w:val="24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«Краснокрымское сельское поселение», </w:t>
      </w:r>
      <w:r w:rsidRPr="00B54095">
        <w:rPr>
          <w:rFonts w:ascii="Times New Roman" w:hAnsi="Times New Roman"/>
          <w:bCs/>
          <w:sz w:val="28"/>
          <w:szCs w:val="24"/>
        </w:rPr>
        <w:t xml:space="preserve">с целью развития территориального общественного самоуправления на территории муниципального образования «Краснокрымское сельское поселение», </w:t>
      </w:r>
      <w:r w:rsidR="00A27227">
        <w:rPr>
          <w:rFonts w:ascii="Times New Roman" w:hAnsi="Times New Roman"/>
          <w:bCs/>
          <w:sz w:val="28"/>
          <w:szCs w:val="24"/>
        </w:rPr>
        <w:t xml:space="preserve">Собрание депутатов Краснокрымского сельского поселения </w:t>
      </w:r>
    </w:p>
    <w:p w:rsidR="00B54095" w:rsidRPr="00B54095" w:rsidRDefault="00B54095" w:rsidP="00B54095">
      <w:pPr>
        <w:tabs>
          <w:tab w:val="left" w:pos="7440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8"/>
          <w:szCs w:val="28"/>
        </w:rPr>
      </w:pPr>
    </w:p>
    <w:p w:rsidR="00B54095" w:rsidRPr="00B54095" w:rsidRDefault="00B54095" w:rsidP="00B54095">
      <w:pPr>
        <w:autoSpaceDE w:val="0"/>
        <w:autoSpaceDN w:val="0"/>
        <w:adjustRightInd w:val="0"/>
        <w:spacing w:before="221" w:after="0" w:line="228" w:lineRule="auto"/>
        <w:ind w:left="672"/>
        <w:jc w:val="center"/>
        <w:rPr>
          <w:rFonts w:ascii="Times New Roman" w:hAnsi="Times New Roman"/>
          <w:b/>
          <w:sz w:val="28"/>
          <w:szCs w:val="28"/>
        </w:rPr>
      </w:pPr>
      <w:r w:rsidRPr="00B54095">
        <w:rPr>
          <w:rFonts w:ascii="Times New Roman" w:hAnsi="Times New Roman"/>
          <w:sz w:val="28"/>
          <w:szCs w:val="28"/>
        </w:rPr>
        <w:t>РЕШИЛО:</w:t>
      </w:r>
    </w:p>
    <w:p w:rsidR="00B54095" w:rsidRPr="00B54095" w:rsidRDefault="00B54095" w:rsidP="00B54095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B54095" w:rsidRPr="00B54095" w:rsidRDefault="00B54095" w:rsidP="00B54095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B54095" w:rsidRPr="00B54095" w:rsidRDefault="00B54095" w:rsidP="00B54095">
      <w:pPr>
        <w:pStyle w:val="a3"/>
        <w:numPr>
          <w:ilvl w:val="0"/>
          <w:numId w:val="1"/>
        </w:numPr>
        <w:tabs>
          <w:tab w:val="left" w:pos="240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54095">
        <w:rPr>
          <w:rFonts w:ascii="Times New Roman" w:hAnsi="Times New Roman"/>
          <w:bCs/>
          <w:sz w:val="28"/>
          <w:szCs w:val="28"/>
          <w:lang w:eastAsia="en-US"/>
        </w:rPr>
        <w:t>Утвердить Положение о территориальном общественном самоуправлении в муниципальном образовании «Краснокрымское сельское поселение»</w:t>
      </w:r>
      <w:r w:rsidR="00A31BD2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B54095">
        <w:rPr>
          <w:rFonts w:ascii="Times New Roman" w:hAnsi="Times New Roman"/>
          <w:bCs/>
          <w:sz w:val="28"/>
          <w:szCs w:val="28"/>
          <w:lang w:eastAsia="en-US"/>
        </w:rPr>
        <w:t>(прилагается).</w:t>
      </w:r>
    </w:p>
    <w:p w:rsidR="00B54095" w:rsidRPr="00B54095" w:rsidRDefault="00B54095" w:rsidP="00B54095">
      <w:pPr>
        <w:pStyle w:val="a3"/>
        <w:numPr>
          <w:ilvl w:val="0"/>
          <w:numId w:val="1"/>
        </w:numPr>
        <w:tabs>
          <w:tab w:val="left" w:pos="240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54095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на информационных стендах.</w:t>
      </w:r>
    </w:p>
    <w:p w:rsidR="00B54095" w:rsidRPr="00B86B6D" w:rsidRDefault="00B54095" w:rsidP="00B54095">
      <w:pPr>
        <w:pStyle w:val="a3"/>
        <w:numPr>
          <w:ilvl w:val="0"/>
          <w:numId w:val="1"/>
        </w:numPr>
        <w:tabs>
          <w:tab w:val="left" w:pos="240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B540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5409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 местному самоуправлению, социальной политике и охране общественного порядка.</w:t>
      </w:r>
    </w:p>
    <w:p w:rsidR="00B86B6D" w:rsidRPr="00B54095" w:rsidRDefault="00B86B6D" w:rsidP="00B86B6D">
      <w:pPr>
        <w:pStyle w:val="a3"/>
        <w:tabs>
          <w:tab w:val="left" w:pos="240"/>
        </w:tabs>
        <w:spacing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B54095" w:rsidRDefault="00B54095" w:rsidP="00B54095">
      <w:pPr>
        <w:tabs>
          <w:tab w:val="left" w:pos="-3848"/>
        </w:tabs>
        <w:spacing w:line="240" w:lineRule="auto"/>
        <w:ind w:left="-165"/>
        <w:contextualSpacing/>
        <w:jc w:val="both"/>
        <w:rPr>
          <w:rFonts w:ascii="Times New Roman" w:hAnsi="Times New Roman"/>
          <w:sz w:val="24"/>
          <w:szCs w:val="24"/>
        </w:rPr>
      </w:pPr>
    </w:p>
    <w:p w:rsidR="005C73A9" w:rsidRDefault="005C73A9" w:rsidP="00B54095">
      <w:pPr>
        <w:tabs>
          <w:tab w:val="left" w:pos="-3848"/>
        </w:tabs>
        <w:spacing w:line="240" w:lineRule="auto"/>
        <w:ind w:left="-165"/>
        <w:contextualSpacing/>
        <w:jc w:val="both"/>
        <w:rPr>
          <w:rFonts w:ascii="Times New Roman" w:hAnsi="Times New Roman"/>
          <w:sz w:val="24"/>
          <w:szCs w:val="24"/>
        </w:rPr>
      </w:pPr>
    </w:p>
    <w:p w:rsidR="005C73A9" w:rsidRDefault="005C73A9" w:rsidP="00B54095">
      <w:pPr>
        <w:tabs>
          <w:tab w:val="left" w:pos="-3848"/>
        </w:tabs>
        <w:spacing w:line="240" w:lineRule="auto"/>
        <w:ind w:left="-165"/>
        <w:contextualSpacing/>
        <w:jc w:val="both"/>
        <w:rPr>
          <w:rFonts w:ascii="Times New Roman" w:hAnsi="Times New Roman"/>
          <w:sz w:val="24"/>
          <w:szCs w:val="24"/>
        </w:rPr>
      </w:pPr>
    </w:p>
    <w:p w:rsidR="005C73A9" w:rsidRDefault="005C73A9" w:rsidP="00B54095">
      <w:pPr>
        <w:tabs>
          <w:tab w:val="left" w:pos="-3848"/>
        </w:tabs>
        <w:spacing w:line="240" w:lineRule="auto"/>
        <w:ind w:left="-165"/>
        <w:contextualSpacing/>
        <w:jc w:val="both"/>
        <w:rPr>
          <w:rFonts w:ascii="Times New Roman" w:hAnsi="Times New Roman"/>
          <w:sz w:val="24"/>
          <w:szCs w:val="24"/>
        </w:rPr>
      </w:pPr>
    </w:p>
    <w:p w:rsidR="00B54095" w:rsidRPr="00B54095" w:rsidRDefault="00B54095" w:rsidP="00B54095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B54095">
        <w:rPr>
          <w:rFonts w:ascii="Times New Roman" w:hAnsi="Times New Roman"/>
          <w:sz w:val="28"/>
          <w:szCs w:val="28"/>
          <w:lang w:eastAsia="en-US"/>
        </w:rPr>
        <w:t xml:space="preserve">Председатель Собрания депутатов </w:t>
      </w:r>
      <w:r w:rsidR="005C73A9">
        <w:rPr>
          <w:rFonts w:ascii="Times New Roman" w:hAnsi="Times New Roman"/>
          <w:sz w:val="28"/>
          <w:szCs w:val="28"/>
          <w:lang w:eastAsia="en-US"/>
        </w:rPr>
        <w:t>-</w:t>
      </w:r>
    </w:p>
    <w:p w:rsidR="00B54095" w:rsidRPr="00B54095" w:rsidRDefault="00B54095" w:rsidP="00B54095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B54095">
        <w:rPr>
          <w:rFonts w:ascii="Times New Roman" w:hAnsi="Times New Roman"/>
          <w:sz w:val="28"/>
          <w:szCs w:val="28"/>
          <w:lang w:eastAsia="en-US"/>
        </w:rPr>
        <w:t xml:space="preserve">глава Краснокрымского сельского поселения           </w:t>
      </w:r>
      <w:r w:rsidR="00A31BD2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B54095">
        <w:rPr>
          <w:rFonts w:ascii="Times New Roman" w:hAnsi="Times New Roman"/>
          <w:sz w:val="28"/>
          <w:szCs w:val="28"/>
          <w:lang w:eastAsia="en-US"/>
        </w:rPr>
        <w:t xml:space="preserve">                    </w:t>
      </w:r>
      <w:proofErr w:type="spellStart"/>
      <w:r w:rsidRPr="00B54095">
        <w:rPr>
          <w:rFonts w:ascii="Times New Roman" w:hAnsi="Times New Roman"/>
          <w:sz w:val="28"/>
          <w:szCs w:val="28"/>
          <w:lang w:eastAsia="en-US"/>
        </w:rPr>
        <w:t>С.Т.Мелконян</w:t>
      </w:r>
      <w:proofErr w:type="spellEnd"/>
      <w:r w:rsidRPr="00B54095">
        <w:rPr>
          <w:rFonts w:ascii="Times New Roman" w:hAnsi="Times New Roman"/>
          <w:sz w:val="28"/>
          <w:szCs w:val="28"/>
          <w:lang w:eastAsia="en-US"/>
        </w:rPr>
        <w:t xml:space="preserve">                           </w:t>
      </w:r>
    </w:p>
    <w:p w:rsidR="00B54095" w:rsidRPr="00B54095" w:rsidRDefault="00B54095" w:rsidP="00B540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095" w:rsidRPr="00B54095" w:rsidRDefault="00B54095" w:rsidP="00B540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095" w:rsidRPr="00B54095" w:rsidRDefault="00B54095" w:rsidP="00B5409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5C73A9" w:rsidRDefault="005C73A9" w:rsidP="00B540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4095" w:rsidRPr="004C01B2" w:rsidRDefault="00B54095" w:rsidP="00B540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4422F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1B2">
        <w:rPr>
          <w:rFonts w:ascii="Times New Roman" w:hAnsi="Times New Roman" w:cs="Times New Roman"/>
          <w:sz w:val="24"/>
          <w:szCs w:val="24"/>
        </w:rPr>
        <w:t>к решению</w:t>
      </w:r>
    </w:p>
    <w:p w:rsidR="00D94A62" w:rsidRDefault="00B86B6D" w:rsidP="00D94A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D94A62">
        <w:rPr>
          <w:rFonts w:ascii="Times New Roman" w:hAnsi="Times New Roman" w:cs="Times New Roman"/>
          <w:sz w:val="24"/>
          <w:szCs w:val="24"/>
        </w:rPr>
        <w:t xml:space="preserve">Краснокрымского </w:t>
      </w:r>
    </w:p>
    <w:p w:rsidR="00B54095" w:rsidRPr="004C01B2" w:rsidRDefault="00D94A62" w:rsidP="00D94A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54095" w:rsidRPr="004C01B2" w:rsidRDefault="005C73A9" w:rsidP="00B54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04.12.2017 № 35</w:t>
      </w:r>
    </w:p>
    <w:p w:rsidR="00B54095" w:rsidRDefault="00B54095" w:rsidP="00B54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54095" w:rsidRPr="009E362F" w:rsidRDefault="00B54095" w:rsidP="00B54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ПОЛОЖЕНИЕ О</w:t>
      </w:r>
    </w:p>
    <w:p w:rsidR="00B54095" w:rsidRPr="009E362F" w:rsidRDefault="00B54095" w:rsidP="00B54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ТЕРРИТОРИАЛЬНОМ ОБЩЕСТВЕННОМ </w:t>
      </w:r>
      <w:proofErr w:type="gramStart"/>
      <w:r w:rsidRPr="009E362F">
        <w:rPr>
          <w:rFonts w:ascii="Times New Roman" w:hAnsi="Times New Roman" w:cs="Times New Roman"/>
          <w:sz w:val="24"/>
          <w:szCs w:val="24"/>
        </w:rPr>
        <w:t>САМОУПРАВЛЕНИИ</w:t>
      </w:r>
      <w:proofErr w:type="gramEnd"/>
    </w:p>
    <w:p w:rsidR="00B54095" w:rsidRPr="009E362F" w:rsidRDefault="00B54095" w:rsidP="00B54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D94A62">
        <w:rPr>
          <w:rFonts w:ascii="Times New Roman" w:hAnsi="Times New Roman" w:cs="Times New Roman"/>
          <w:sz w:val="24"/>
          <w:szCs w:val="24"/>
        </w:rPr>
        <w:t>«КРАСНОКРЫМСКОЕ СЕЛЬСКОЕ ПОСЕЛЕНИЕ»</w:t>
      </w:r>
    </w:p>
    <w:p w:rsidR="00B54095" w:rsidRPr="009E362F" w:rsidRDefault="00B54095" w:rsidP="00B540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4095" w:rsidRPr="009E362F" w:rsidRDefault="00B54095" w:rsidP="00B540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1. Территориальное общественное самоуправление</w:t>
      </w:r>
    </w:p>
    <w:p w:rsidR="00B54095" w:rsidRPr="009E362F" w:rsidRDefault="00B54095" w:rsidP="00B54095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9E362F" w:rsidRDefault="00B54095" w:rsidP="00B5409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организации и осуществления территориального общественного самоуправления в муниципальном образовании </w:t>
      </w:r>
      <w:r w:rsidR="00D94A62">
        <w:rPr>
          <w:rFonts w:ascii="Times New Roman" w:hAnsi="Times New Roman" w:cs="Times New Roman"/>
          <w:sz w:val="24"/>
          <w:szCs w:val="24"/>
        </w:rPr>
        <w:t>«Краснокрымское сельское поселение»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Под территориальным общественным самоуправлением (далее - ТОС) понимается самоорганизация граждан по месту их жительства </w:t>
      </w:r>
      <w:proofErr w:type="gramStart"/>
      <w:r w:rsidRPr="009E362F">
        <w:rPr>
          <w:rFonts w:ascii="Times New Roman" w:hAnsi="Times New Roman" w:cs="Times New Roman"/>
          <w:sz w:val="24"/>
          <w:szCs w:val="24"/>
        </w:rPr>
        <w:t>на части террит</w:t>
      </w:r>
      <w:r w:rsidR="00D94A62">
        <w:rPr>
          <w:rFonts w:ascii="Times New Roman" w:hAnsi="Times New Roman" w:cs="Times New Roman"/>
          <w:sz w:val="24"/>
          <w:szCs w:val="24"/>
        </w:rPr>
        <w:t>ории</w:t>
      </w:r>
      <w:proofErr w:type="gramEnd"/>
      <w:r w:rsidR="00D94A6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«Краснокрымское сельское поселение» </w:t>
      </w:r>
      <w:r w:rsidRPr="009E362F">
        <w:rPr>
          <w:rFonts w:ascii="Times New Roman" w:hAnsi="Times New Roman" w:cs="Times New Roman"/>
          <w:sz w:val="24"/>
          <w:szCs w:val="24"/>
        </w:rPr>
        <w:t>для самостоятельного и под свою ответственность осуществления собственных инициатив по вопросам местного значения непосредственно населением путем проведения собраний и конференций граждан или через созд</w:t>
      </w:r>
      <w:r>
        <w:rPr>
          <w:rFonts w:ascii="Times New Roman" w:hAnsi="Times New Roman" w:cs="Times New Roman"/>
          <w:sz w:val="24"/>
          <w:szCs w:val="24"/>
        </w:rPr>
        <w:t>аваемые им органы 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является составной частью системы местного самоуправления, служит реализации принципов народовластия на территории муниципального образования и призвано обеспечить развитие инициативы и расширение возможностей самостоятельного решения населением вопросов социально-экономического развития соответствующей территории, укрепление гарантий реализации прав и свобод граждан. 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считается учрежденным (созданным) с момента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 </w:t>
      </w:r>
      <w:r w:rsidR="00D94A62">
        <w:rPr>
          <w:rFonts w:ascii="Times New Roman" w:hAnsi="Times New Roman" w:cs="Times New Roman"/>
          <w:sz w:val="24"/>
          <w:szCs w:val="24"/>
        </w:rPr>
        <w:t xml:space="preserve">«Краснокрымское сельское поселение» </w:t>
      </w:r>
      <w:r w:rsidRPr="009E362F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r w:rsidR="00D94A62">
        <w:rPr>
          <w:rFonts w:ascii="Times New Roman" w:hAnsi="Times New Roman" w:cs="Times New Roman"/>
          <w:sz w:val="24"/>
          <w:szCs w:val="24"/>
        </w:rPr>
        <w:t>решением Собрания депутатов Краснокрымского сельского поселения.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9E362F" w:rsidRDefault="00B54095" w:rsidP="00B540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2. Правовая основа ТОС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E362F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в муниципальном образовании</w:t>
      </w:r>
      <w:r w:rsidR="00D94A62">
        <w:rPr>
          <w:rFonts w:ascii="Times New Roman" w:hAnsi="Times New Roman" w:cs="Times New Roman"/>
          <w:sz w:val="24"/>
          <w:szCs w:val="24"/>
        </w:rPr>
        <w:t xml:space="preserve"> «Краснокрымское сельское поселение» </w:t>
      </w:r>
      <w:r w:rsidRPr="009E362F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Европейской </w:t>
      </w:r>
      <w:hyperlink r:id="rId8" w:tooltip="&quot;Европейская хартия местного самоуправления&quot; (совершено в Страсбурге 15.10.1985){КонсультантПлюс}" w:history="1">
        <w:r w:rsidRPr="005824B6">
          <w:rPr>
            <w:rFonts w:ascii="Times New Roman" w:hAnsi="Times New Roman" w:cs="Times New Roman"/>
            <w:color w:val="000000"/>
            <w:sz w:val="24"/>
            <w:szCs w:val="24"/>
          </w:rPr>
          <w:t>Хартией</w:t>
        </w:r>
      </w:hyperlink>
      <w:r w:rsidRPr="009E362F">
        <w:rPr>
          <w:rFonts w:ascii="Times New Roman" w:hAnsi="Times New Roman" w:cs="Times New Roman"/>
          <w:sz w:val="24"/>
          <w:szCs w:val="24"/>
        </w:rPr>
        <w:t xml:space="preserve"> местного самоуправления,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5824B6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</w:t>
        </w:r>
      </w:hyperlink>
      <w:r w:rsidRPr="009E362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 w:tooltip="Федеральный закон от 06.10.2003 N 131-ФЗ (ред. от 15.02.2016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5824B6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9E362F">
        <w:rPr>
          <w:rFonts w:ascii="Times New Roman" w:hAnsi="Times New Roman" w:cs="Times New Roman"/>
          <w:sz w:val="24"/>
          <w:szCs w:val="24"/>
        </w:rPr>
        <w:t xml:space="preserve">                    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</w:t>
      </w:r>
      <w:hyperlink r:id="rId11" w:tooltip="Решение Волгодонской городской Думы от 24.10.2007 N 135 (ред. от 23.10.2014) &quot;О принятии Устава муниципального образования &quot;Город Волгодонск&quot; в новой редакции&quot;{КонсультантПлюс}" w:history="1">
        <w:r w:rsidRPr="005824B6">
          <w:rPr>
            <w:rFonts w:ascii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Pr="009E362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D94A62">
        <w:rPr>
          <w:rFonts w:ascii="Times New Roman" w:hAnsi="Times New Roman" w:cs="Times New Roman"/>
          <w:sz w:val="24"/>
          <w:szCs w:val="24"/>
        </w:rPr>
        <w:t xml:space="preserve"> «Краснокрымское сельское поселение»</w:t>
      </w:r>
      <w:r w:rsidRPr="009E362F">
        <w:rPr>
          <w:rFonts w:ascii="Times New Roman" w:hAnsi="Times New Roman" w:cs="Times New Roman"/>
          <w:sz w:val="24"/>
          <w:szCs w:val="24"/>
        </w:rPr>
        <w:t>, настоящим</w:t>
      </w:r>
      <w:proofErr w:type="gramEnd"/>
      <w:r w:rsidRPr="009E362F">
        <w:rPr>
          <w:rFonts w:ascii="Times New Roman" w:hAnsi="Times New Roman" w:cs="Times New Roman"/>
          <w:sz w:val="24"/>
          <w:szCs w:val="24"/>
        </w:rPr>
        <w:t xml:space="preserve"> Положением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>ставом ТОС.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Органы местного самоуправления обеспечивают необходимые правовые условия для осуществления деятельности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возможность ознакомления с необходимыми материалами и документами, а также могут оказывать финансовую и иную поддержку.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Взаимоотношения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 органами местного самоуправления строятся на договорной основе.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9E362F" w:rsidRDefault="00B54095" w:rsidP="00B540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3. Организационные формы и границы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осуществления ТОС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Организационные формы ТОС определяются жителями соответствующей территории самостоятельно. 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может осуществляться в пределах следующих территорий проживания граждан: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1) подъезд многоквартирного жилого дома;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2) многоквартирный жилой дом;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lastRenderedPageBreak/>
        <w:t>3) группа жилых домов;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4) жилой микрорайон;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5) сельский населенный пункт, не являющийся поселением (для муниципальных районов);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6) иные территории проживания граждан.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Границы территории, на которой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устан</w:t>
      </w:r>
      <w:r>
        <w:rPr>
          <w:rFonts w:ascii="Times New Roman" w:hAnsi="Times New Roman" w:cs="Times New Roman"/>
          <w:sz w:val="24"/>
          <w:szCs w:val="24"/>
        </w:rPr>
        <w:t xml:space="preserve">авливаются решением </w:t>
      </w:r>
      <w:r w:rsidR="00D94A62">
        <w:rPr>
          <w:rFonts w:ascii="Times New Roman" w:hAnsi="Times New Roman" w:cs="Times New Roman"/>
          <w:sz w:val="24"/>
          <w:szCs w:val="24"/>
        </w:rPr>
        <w:t>Собрания депутатов Краснокрымского сельского поселения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по предложению граждан, проживающих на соответствующей территории, с учетом границ, компактности жилищных комплексов и единства архитектурно-планировочных зон, а также с учетом ранее установленных границ территорий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Границы территорий, на которых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не должны пересекаться. Территория, на которой осуществляется ТОС, должна быть единой, не допускается образование ТОС на земельных участках, не граничащих между собой.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9E362F" w:rsidRDefault="00B54095" w:rsidP="00B5409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362F">
        <w:rPr>
          <w:rFonts w:ascii="Times New Roman" w:hAnsi="Times New Roman" w:cs="Times New Roman"/>
          <w:sz w:val="24"/>
          <w:szCs w:val="24"/>
        </w:rPr>
        <w:t xml:space="preserve">. Установление границ территории, на которой предполагается осуществление </w:t>
      </w:r>
      <w:r>
        <w:rPr>
          <w:rFonts w:ascii="Times New Roman" w:hAnsi="Times New Roman" w:cs="Times New Roman"/>
          <w:sz w:val="24"/>
          <w:szCs w:val="24"/>
        </w:rPr>
        <w:t>ТОС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1. После проведения собрания, заочного собрания, конференции жителей, определивших предполагаемую территорию, в пределах которой будет осуществляться ТОС.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Границы территории, на которых предлагается осуществление ТОС, определяются в результате проведения собрания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Pr="009E362F">
        <w:rPr>
          <w:rFonts w:ascii="Times New Roman" w:hAnsi="Times New Roman" w:cs="Times New Roman"/>
          <w:sz w:val="24"/>
          <w:szCs w:val="24"/>
        </w:rPr>
        <w:t xml:space="preserve"> конференции жителей, проживающих на данной территории.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2. Работу по приняти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предложений по установлению границ ТОС </w:t>
      </w:r>
      <w:r>
        <w:rPr>
          <w:rFonts w:ascii="Times New Roman" w:hAnsi="Times New Roman" w:cs="Times New Roman"/>
          <w:sz w:val="24"/>
          <w:szCs w:val="24"/>
        </w:rPr>
        <w:t>осуществляет администрация муниципального образования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Инициативная группа по созданию ТОС обращается в </w:t>
      </w:r>
      <w:r>
        <w:rPr>
          <w:rFonts w:ascii="Times New Roman" w:hAnsi="Times New Roman" w:cs="Times New Roman"/>
          <w:sz w:val="24"/>
          <w:szCs w:val="24"/>
        </w:rPr>
        <w:t>администрацию муниципального образования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 заявлением по вопросу рассмотрения предполагаемых границ ТОС.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E362F">
        <w:rPr>
          <w:rFonts w:ascii="Times New Roman" w:hAnsi="Times New Roman" w:cs="Times New Roman"/>
          <w:sz w:val="24"/>
          <w:szCs w:val="24"/>
        </w:rPr>
        <w:t xml:space="preserve">) подписные </w:t>
      </w:r>
      <w:hyperlink w:anchor="Par349" w:tooltip="ПОДПИСНОЙ ЛИСТ О ГРАНИЦАХ ТЕРРИТОРИИ," w:history="1">
        <w:r w:rsidRPr="00C2143E">
          <w:rPr>
            <w:rFonts w:ascii="Times New Roman" w:hAnsi="Times New Roman" w:cs="Times New Roman"/>
            <w:color w:val="000000"/>
            <w:sz w:val="24"/>
            <w:szCs w:val="24"/>
          </w:rPr>
          <w:t>листы</w:t>
        </w:r>
      </w:hyperlink>
      <w:r w:rsidRPr="009E362F">
        <w:rPr>
          <w:rFonts w:ascii="Times New Roman" w:hAnsi="Times New Roman" w:cs="Times New Roman"/>
          <w:sz w:val="24"/>
          <w:szCs w:val="24"/>
        </w:rPr>
        <w:t xml:space="preserve">, содержащие подписи жителей в поддержку инициативы установления границ территории, на которой предполагается осуществление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E362F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E362F">
        <w:rPr>
          <w:rFonts w:ascii="Times New Roman" w:hAnsi="Times New Roman" w:cs="Times New Roman"/>
          <w:sz w:val="24"/>
          <w:szCs w:val="24"/>
        </w:rPr>
        <w:t xml:space="preserve">) описание границ данной территории, на которой предполагается осуществление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B54095" w:rsidRPr="009C00F6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 xml:space="preserve">4. Администрация муниципального образования в течение </w:t>
      </w:r>
      <w:r w:rsidR="00A31BD2">
        <w:rPr>
          <w:rFonts w:ascii="Times New Roman" w:hAnsi="Times New Roman" w:cs="Times New Roman"/>
          <w:sz w:val="24"/>
          <w:szCs w:val="24"/>
        </w:rPr>
        <w:t>7 дней</w:t>
      </w:r>
      <w:r w:rsidRPr="009C00F6">
        <w:rPr>
          <w:rFonts w:ascii="Times New Roman" w:hAnsi="Times New Roman" w:cs="Times New Roman"/>
          <w:sz w:val="24"/>
          <w:szCs w:val="24"/>
        </w:rPr>
        <w:t xml:space="preserve"> со дня получения документов рассматривает их и готовит заключение о возможности установления границ ТОС на территории, указанной в документах, либо о невозможности установления границ ТОС.</w:t>
      </w:r>
    </w:p>
    <w:p w:rsidR="00B54095" w:rsidRPr="009C00F6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Основанием для вынесения заключения о невозможности установления границ ТОС, могут быть следующие обстоятельства:</w:t>
      </w:r>
    </w:p>
    <w:p w:rsidR="00B54095" w:rsidRPr="009C00F6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1) нарушения, допущенные при проведении собрания, конференции граждан (собрания делегатов) по учреждению ТОС;</w:t>
      </w:r>
    </w:p>
    <w:p w:rsidR="00B54095" w:rsidRPr="009C00F6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2) пересечение границ территории, на которой предполагается осуществление ТОС, с установленными границами, в которых уже осуществляется иное ТОС;</w:t>
      </w:r>
    </w:p>
    <w:p w:rsidR="00B54095" w:rsidRPr="009C00F6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3) выход границ территории, на которой предполагается осуществление ТОС, за пределы территории муниципального образования;</w:t>
      </w:r>
    </w:p>
    <w:p w:rsidR="00B54095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E64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830E64">
        <w:rPr>
          <w:rFonts w:ascii="Times New Roman" w:hAnsi="Times New Roman" w:cs="Times New Roman"/>
          <w:sz w:val="24"/>
          <w:szCs w:val="24"/>
        </w:rPr>
        <w:t>территория</w:t>
      </w:r>
      <w:proofErr w:type="gramEnd"/>
      <w:r w:rsidRPr="00830E64">
        <w:rPr>
          <w:rFonts w:ascii="Times New Roman" w:hAnsi="Times New Roman" w:cs="Times New Roman"/>
          <w:sz w:val="24"/>
          <w:szCs w:val="24"/>
        </w:rPr>
        <w:t xml:space="preserve"> на которой предполагается осуществление ТОС располагается на земельных участках, не граничащих между собой.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При вынесении заключения о невозможности установления границ ТОС администрация муниципального образования предлагает иной обоснованный вариант границ территории ТОС.</w:t>
      </w:r>
      <w:r w:rsidRPr="009E3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5. Заключение направляется инициативной группе территории в виде письма:  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- о возможности установления границ ТОС на предложенной инициативной группой территории и подготовке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A62">
        <w:rPr>
          <w:rFonts w:ascii="Times New Roman" w:hAnsi="Times New Roman" w:cs="Times New Roman"/>
          <w:sz w:val="24"/>
          <w:szCs w:val="24"/>
        </w:rPr>
        <w:t>Собрания депутатов Краснокрымского сельского поселения.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- о невозможности установления границ ТОС на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предложенной инициативной группой территории с указанием оснований принятия такого решения. </w:t>
      </w:r>
      <w:r>
        <w:rPr>
          <w:rFonts w:ascii="Times New Roman" w:hAnsi="Times New Roman" w:cs="Times New Roman"/>
          <w:sz w:val="24"/>
          <w:szCs w:val="24"/>
        </w:rPr>
        <w:t xml:space="preserve">Заключение о невозможности установления границ </w:t>
      </w:r>
      <w:r w:rsidRPr="009E362F">
        <w:rPr>
          <w:rFonts w:ascii="Times New Roman" w:hAnsi="Times New Roman" w:cs="Times New Roman"/>
          <w:sz w:val="24"/>
          <w:szCs w:val="24"/>
        </w:rPr>
        <w:t>не является препятствием для повторной подачи предложений по установлению границ ТОС при условии устранения нарушений.</w:t>
      </w:r>
    </w:p>
    <w:p w:rsid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1"/>
      <w:bookmarkEnd w:id="0"/>
      <w:r w:rsidRPr="009E362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26DC0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320307">
        <w:rPr>
          <w:rFonts w:ascii="Times New Roman" w:hAnsi="Times New Roman" w:cs="Times New Roman"/>
          <w:sz w:val="24"/>
          <w:szCs w:val="24"/>
        </w:rPr>
        <w:t xml:space="preserve">7 дней </w:t>
      </w:r>
      <w:r w:rsidRPr="009E362F">
        <w:rPr>
          <w:rFonts w:ascii="Times New Roman" w:hAnsi="Times New Roman" w:cs="Times New Roman"/>
          <w:sz w:val="24"/>
          <w:szCs w:val="24"/>
        </w:rPr>
        <w:t>со дня отправки письма о возможности установления границ ТОС разрабатывает проект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307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320307">
        <w:rPr>
          <w:rFonts w:ascii="Times New Roman" w:hAnsi="Times New Roman" w:cs="Times New Roman"/>
          <w:sz w:val="24"/>
          <w:szCs w:val="24"/>
        </w:rPr>
        <w:lastRenderedPageBreak/>
        <w:t>Краснокрымского сельского поселения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, содержащий описание границ территории создаваемого ТОС, и направляет его </w:t>
      </w:r>
      <w:r w:rsidR="00320307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Pr="009E362F">
        <w:rPr>
          <w:rFonts w:ascii="Times New Roman" w:hAnsi="Times New Roman" w:cs="Times New Roman"/>
          <w:sz w:val="24"/>
          <w:szCs w:val="24"/>
        </w:rPr>
        <w:t xml:space="preserve"> </w:t>
      </w:r>
      <w:r w:rsidR="00320307">
        <w:rPr>
          <w:rFonts w:ascii="Times New Roman" w:hAnsi="Times New Roman" w:cs="Times New Roman"/>
          <w:sz w:val="24"/>
          <w:szCs w:val="24"/>
        </w:rPr>
        <w:t>Собранию депутатов Краснокрымского сельского поселения</w:t>
      </w:r>
      <w:r w:rsidR="00320307" w:rsidRPr="009E362F"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 xml:space="preserve">в сроки и в порядке, предусмотренные </w:t>
      </w:r>
      <w:hyperlink r:id="rId12" w:tooltip="Решение Совета МО городского округа &quot;Сыктывкар&quot; от 27.02.2007 N 33/02-578 (ред. от 18.06.2015) &quot;Об утверждении Регламента работы Совета муниципального образования городского округа &quot;Сыктывкар&quot;{КонсультантПлюс}" w:history="1">
        <w:r w:rsidRPr="009E362F">
          <w:rPr>
            <w:rFonts w:ascii="Times New Roman" w:hAnsi="Times New Roman" w:cs="Times New Roman"/>
            <w:color w:val="000000"/>
            <w:sz w:val="24"/>
            <w:szCs w:val="24"/>
          </w:rPr>
          <w:t>Регламентом</w:t>
        </w:r>
      </w:hyperlink>
      <w:r w:rsidRPr="009E362F">
        <w:rPr>
          <w:rFonts w:ascii="Times New Roman" w:hAnsi="Times New Roman" w:cs="Times New Roman"/>
          <w:sz w:val="24"/>
          <w:szCs w:val="24"/>
        </w:rPr>
        <w:t xml:space="preserve"> </w:t>
      </w:r>
      <w:r w:rsidR="00320307">
        <w:rPr>
          <w:rFonts w:ascii="Times New Roman" w:hAnsi="Times New Roman" w:cs="Times New Roman"/>
          <w:sz w:val="24"/>
          <w:szCs w:val="24"/>
        </w:rPr>
        <w:t>Собрания депутатов Краснокрымского сельского поселения.</w:t>
      </w:r>
      <w:proofErr w:type="gramEnd"/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7. </w:t>
      </w:r>
      <w:r w:rsidRPr="00A26DC0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320307">
        <w:rPr>
          <w:rFonts w:ascii="Times New Roman" w:hAnsi="Times New Roman" w:cs="Times New Roman"/>
          <w:sz w:val="24"/>
          <w:szCs w:val="24"/>
        </w:rPr>
        <w:t xml:space="preserve">2 дней </w:t>
      </w:r>
      <w:r w:rsidRPr="009E362F">
        <w:rPr>
          <w:rFonts w:ascii="Times New Roman" w:hAnsi="Times New Roman" w:cs="Times New Roman"/>
          <w:sz w:val="24"/>
          <w:szCs w:val="24"/>
        </w:rPr>
        <w:t>после принятия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307">
        <w:rPr>
          <w:rFonts w:ascii="Times New Roman" w:hAnsi="Times New Roman" w:cs="Times New Roman"/>
          <w:sz w:val="24"/>
          <w:szCs w:val="24"/>
        </w:rPr>
        <w:t>Собрания депутатов Краснокрымского сельского поселения</w:t>
      </w:r>
      <w:r w:rsidRPr="009E362F">
        <w:rPr>
          <w:rFonts w:ascii="Times New Roman" w:hAnsi="Times New Roman" w:cs="Times New Roman"/>
          <w:sz w:val="24"/>
          <w:szCs w:val="24"/>
        </w:rPr>
        <w:t>, содержащего описание границ территории создаваемого ТОС, направляет данное решение инициативной группе территории.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8. Если в течение </w:t>
      </w:r>
      <w:r w:rsidR="00320307">
        <w:rPr>
          <w:rFonts w:ascii="Times New Roman" w:hAnsi="Times New Roman" w:cs="Times New Roman"/>
          <w:sz w:val="24"/>
          <w:szCs w:val="24"/>
        </w:rPr>
        <w:t>2</w:t>
      </w:r>
      <w:r w:rsidRPr="009E362F">
        <w:rPr>
          <w:rFonts w:ascii="Times New Roman" w:hAnsi="Times New Roman" w:cs="Times New Roman"/>
          <w:sz w:val="24"/>
          <w:szCs w:val="24"/>
        </w:rPr>
        <w:t xml:space="preserve"> месяцев со дня вступления в силу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307">
        <w:rPr>
          <w:rFonts w:ascii="Times New Roman" w:hAnsi="Times New Roman" w:cs="Times New Roman"/>
          <w:sz w:val="24"/>
          <w:szCs w:val="24"/>
        </w:rPr>
        <w:t>Собрания депутатов Краснокрымского сельского поселения</w:t>
      </w:r>
      <w:r w:rsidR="00320307" w:rsidRPr="009E362F"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 xml:space="preserve">об утверждении границ территории ТОС не будет создано в установленном порядке, </w:t>
      </w: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подготавливает проект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307" w:rsidRPr="00A31BD2">
        <w:rPr>
          <w:rFonts w:ascii="Times New Roman" w:hAnsi="Times New Roman" w:cs="Times New Roman"/>
          <w:sz w:val="24"/>
          <w:szCs w:val="24"/>
        </w:rPr>
        <w:t>Собрания депутатов Краснокрымского сельского поселения</w:t>
      </w:r>
      <w:r w:rsidRPr="00A31BD2">
        <w:rPr>
          <w:rFonts w:ascii="Times New Roman" w:hAnsi="Times New Roman" w:cs="Times New Roman"/>
          <w:sz w:val="24"/>
          <w:szCs w:val="24"/>
        </w:rPr>
        <w:t xml:space="preserve"> о признании утратившим силу такого решения.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5. Учреждение ТОС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1. Организацию учредительного собрания или конференции, на которых принимается решение об учреждении ТОС, осуществляет инициативная группа в количестве не менее </w:t>
      </w:r>
      <w:r w:rsidR="00A31BD2" w:rsidRPr="00A31BD2">
        <w:rPr>
          <w:rFonts w:ascii="Times New Roman" w:hAnsi="Times New Roman" w:cs="Times New Roman"/>
          <w:sz w:val="24"/>
          <w:szCs w:val="24"/>
        </w:rPr>
        <w:t xml:space="preserve">3 </w:t>
      </w:r>
      <w:r w:rsidRPr="00A31BD2">
        <w:rPr>
          <w:rFonts w:ascii="Times New Roman" w:hAnsi="Times New Roman" w:cs="Times New Roman"/>
          <w:sz w:val="24"/>
          <w:szCs w:val="24"/>
        </w:rPr>
        <w:t>человек, проживающих на соответствующей территории и обладающих избирательным правом.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2. Инициативная группа не менее чем за </w:t>
      </w:r>
      <w:r w:rsidR="00A31BD2" w:rsidRPr="00A31BD2">
        <w:rPr>
          <w:rFonts w:ascii="Times New Roman" w:hAnsi="Times New Roman" w:cs="Times New Roman"/>
          <w:sz w:val="24"/>
          <w:szCs w:val="24"/>
        </w:rPr>
        <w:t>7</w:t>
      </w:r>
      <w:r w:rsidRPr="00A31BD2">
        <w:rPr>
          <w:rFonts w:ascii="Times New Roman" w:hAnsi="Times New Roman" w:cs="Times New Roman"/>
          <w:sz w:val="24"/>
          <w:szCs w:val="24"/>
        </w:rPr>
        <w:t xml:space="preserve"> дней до проведения учредительного собрания или конференции извещает граждан соответствующей территории, администрацию муниципального образования о намерении жителей организовать ТОС на соответствующей территории, с указанием даты, места и времени проведения учредительного собрания или конференции.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3. Инициативная группа принимает решение о проведении учредительного собрания или конференции в зависимости от числа жителей, проживающих на данной территории.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4. Инициативная группа самостоятельно организует подготовку и проведение собрания или конференции граждан и выборы членов органа ТОС.</w:t>
      </w:r>
    </w:p>
    <w:p w:rsidR="00B54095" w:rsidRDefault="00B54095" w:rsidP="00B5409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6. Учредительное собрание или конференция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1. Учредительное собрание или конференция: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1) принимает решение об учреждении ТОС;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2) принимает решение об утверждении структуры органов ТОС - в виде создания постоянно действующего органа и (или) собраний (конференций) граждан;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3) в случае включения в структуру избираемого органа ТОС – избирает его;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3) утверждает устав ТОС.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Решения учредительного собрания, конференции оформляются протоколом.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2. Решение о создании ТОС с правами юридического лица принимается также на собрании, конференции граждан. В этом случае на собрании или конференции жителями соответствующей территории избирается ревизионная комиссия. Численный состав ревизионной комиссии определяется жителями самостоятельно на собрании или конференции. Избрание ревизионной комиссии осуществляется в порядке, аналогичном порядку избрания органа ТОС.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3. ТОС считается учрежденным с момента регистрации устава ТОС администрацией муниципального образования. ТОС, </w:t>
      </w:r>
      <w:proofErr w:type="gramStart"/>
      <w:r w:rsidRPr="00A31BD2">
        <w:rPr>
          <w:rFonts w:ascii="Times New Roman" w:hAnsi="Times New Roman" w:cs="Times New Roman"/>
          <w:sz w:val="24"/>
          <w:szCs w:val="24"/>
        </w:rPr>
        <w:t>наделенное</w:t>
      </w:r>
      <w:proofErr w:type="gramEnd"/>
      <w:r w:rsidRPr="00A31BD2">
        <w:rPr>
          <w:rFonts w:ascii="Times New Roman" w:hAnsi="Times New Roman" w:cs="Times New Roman"/>
          <w:sz w:val="24"/>
          <w:szCs w:val="24"/>
        </w:rPr>
        <w:t xml:space="preserve"> правами юридического лица, подлежит государственной регистрации в организационно-правовой форме некоммерческой организации в порядке, установленном законом, и считается созданным со дня регистрации.</w:t>
      </w:r>
    </w:p>
    <w:p w:rsidR="00B54095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9E362F" w:rsidRDefault="00B54095" w:rsidP="00B540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E362F">
        <w:rPr>
          <w:rFonts w:ascii="Times New Roman" w:hAnsi="Times New Roman" w:cs="Times New Roman"/>
          <w:sz w:val="24"/>
          <w:szCs w:val="24"/>
        </w:rPr>
        <w:t xml:space="preserve">. Устав </w:t>
      </w:r>
      <w:r>
        <w:rPr>
          <w:rFonts w:ascii="Times New Roman" w:hAnsi="Times New Roman" w:cs="Times New Roman"/>
          <w:sz w:val="24"/>
          <w:szCs w:val="24"/>
        </w:rPr>
        <w:t>ТОС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Устав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является учредительным документом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Уставом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регулируются вопросы организации и осуществления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362F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E362F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</w:t>
      </w:r>
      <w:r w:rsidRPr="009E362F">
        <w:rPr>
          <w:rFonts w:ascii="Times New Roman" w:hAnsi="Times New Roman" w:cs="Times New Roman"/>
          <w:sz w:val="24"/>
          <w:szCs w:val="24"/>
        </w:rPr>
        <w:lastRenderedPageBreak/>
        <w:t>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 xml:space="preserve">ставе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устанавливаются: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1) территория, на которой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;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2) цели, задачи, формы и основные направления деятельности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;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E362F">
        <w:rPr>
          <w:rFonts w:ascii="Times New Roman" w:hAnsi="Times New Roman" w:cs="Times New Roman"/>
          <w:sz w:val="24"/>
          <w:szCs w:val="24"/>
        </w:rPr>
        <w:t xml:space="preserve">порядок формирования, прекращения полномочий, права и обязанности, срок полномочий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9E362F">
        <w:rPr>
          <w:rFonts w:ascii="Times New Roman" w:hAnsi="Times New Roman" w:cs="Times New Roman"/>
          <w:sz w:val="24"/>
          <w:szCs w:val="24"/>
        </w:rPr>
        <w:t>ТОС;</w:t>
      </w:r>
    </w:p>
    <w:p w:rsidR="00B54095" w:rsidRPr="009E362F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4) порядок принятия решений;</w:t>
      </w:r>
    </w:p>
    <w:p w:rsidR="00B54095" w:rsidRPr="005C73A9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5) порядок приобретения имущества, порядок пользования и распоряжения указанным </w:t>
      </w:r>
      <w:r w:rsidRPr="005C73A9">
        <w:rPr>
          <w:rFonts w:ascii="Times New Roman" w:hAnsi="Times New Roman" w:cs="Times New Roman"/>
          <w:sz w:val="24"/>
          <w:szCs w:val="24"/>
        </w:rPr>
        <w:t>имуществом и финансовыми средствами;</w:t>
      </w:r>
    </w:p>
    <w:p w:rsidR="00B54095" w:rsidRPr="005C73A9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A9">
        <w:rPr>
          <w:rFonts w:ascii="Times New Roman" w:hAnsi="Times New Roman" w:cs="Times New Roman"/>
          <w:sz w:val="24"/>
          <w:szCs w:val="24"/>
        </w:rPr>
        <w:t>6) порядок прекращения осуществления ТОС;</w:t>
      </w:r>
    </w:p>
    <w:p w:rsidR="00B54095" w:rsidRPr="005C73A9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A9">
        <w:rPr>
          <w:rFonts w:ascii="Times New Roman" w:hAnsi="Times New Roman" w:cs="Times New Roman"/>
          <w:sz w:val="24"/>
          <w:szCs w:val="24"/>
        </w:rPr>
        <w:t>7) порядок проведения собраний и конференций.</w:t>
      </w:r>
    </w:p>
    <w:p w:rsidR="00B54095" w:rsidRPr="005C73A9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A9">
        <w:rPr>
          <w:rFonts w:ascii="Times New Roman" w:hAnsi="Times New Roman" w:cs="Times New Roman"/>
          <w:sz w:val="24"/>
          <w:szCs w:val="24"/>
        </w:rPr>
        <w:t xml:space="preserve">4. Порядок регистрации устава ТОС определяется </w:t>
      </w:r>
      <w:r w:rsidR="00A31BD2" w:rsidRPr="005C73A9">
        <w:rPr>
          <w:rFonts w:ascii="Times New Roman" w:hAnsi="Times New Roman" w:cs="Times New Roman"/>
          <w:sz w:val="24"/>
          <w:szCs w:val="24"/>
        </w:rPr>
        <w:t>Решением Собрания депутатов Краснокрымского сельского поселения №</w:t>
      </w:r>
      <w:r w:rsidR="005C73A9" w:rsidRPr="005C73A9">
        <w:rPr>
          <w:rFonts w:ascii="Times New Roman" w:hAnsi="Times New Roman" w:cs="Times New Roman"/>
          <w:sz w:val="24"/>
          <w:szCs w:val="24"/>
        </w:rPr>
        <w:t xml:space="preserve"> 36</w:t>
      </w:r>
      <w:r w:rsidR="00A31BD2" w:rsidRPr="005C73A9">
        <w:rPr>
          <w:rFonts w:ascii="Times New Roman" w:hAnsi="Times New Roman" w:cs="Times New Roman"/>
          <w:sz w:val="24"/>
          <w:szCs w:val="24"/>
        </w:rPr>
        <w:t xml:space="preserve"> от </w:t>
      </w:r>
      <w:r w:rsidR="005C73A9" w:rsidRPr="005C73A9">
        <w:rPr>
          <w:rFonts w:ascii="Times New Roman" w:hAnsi="Times New Roman" w:cs="Times New Roman"/>
          <w:sz w:val="24"/>
          <w:szCs w:val="24"/>
        </w:rPr>
        <w:t>04.12.</w:t>
      </w:r>
      <w:r w:rsidR="00A31BD2" w:rsidRPr="005C73A9">
        <w:rPr>
          <w:rFonts w:ascii="Times New Roman" w:hAnsi="Times New Roman" w:cs="Times New Roman"/>
          <w:sz w:val="24"/>
          <w:szCs w:val="24"/>
        </w:rPr>
        <w:t>2017 года.</w:t>
      </w:r>
    </w:p>
    <w:p w:rsidR="00B54095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Дополнительные требования 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 xml:space="preserve">ставу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устанавливаться не могут.</w:t>
      </w:r>
    </w:p>
    <w:p w:rsidR="00B54095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8. Изменение границ ТОС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1. Изменение границ территорий, осуществляющих ТОС, реализуется путем: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а) выхода из состава ТОС;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б) разделения территории ТОС;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в) присоединения территории ТОС;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г) объединения территории ТОС;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д) переход части территории из одного ТОС в другое ТОС.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2. Вопрос об изменении территории, в границах которой осуществляется ТОС, путем выхода из состава ТОС решается на собрании или конференции по инициативе граждан, проживающих на территории и изъявивших желание выйти из состава ТОС.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3. Вопрос об изменении территории, в границах которой осуществляется ТОС, путем разделения территории ТОС на две и более части, в границах которых предполагается ТОС, решается на собрании или конференции по инициативе граждан, проживающих на соответствующей территории, а также по инициативе органов ТОС.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4. Вопрос об изменении территории, в границах которой осуществляется ТОС, путем присоединения к ней территории, на которой не осуществляется ТОС, решается на собрании или конференции граждан по инициативе жителей, проживающих на присоединяемой территории;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5. Вопрос об объединении ТОС, граничащих между собой, решается на собрании или конференции граждан каждого </w:t>
      </w:r>
      <w:proofErr w:type="gramStart"/>
      <w:r w:rsidRPr="00A31BD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31BD2">
        <w:rPr>
          <w:rFonts w:ascii="Times New Roman" w:hAnsi="Times New Roman" w:cs="Times New Roman"/>
          <w:sz w:val="24"/>
          <w:szCs w:val="24"/>
        </w:rPr>
        <w:t xml:space="preserve"> объединяющихся ТОС.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6. Вопрос о переходе части территории из одного ТОС в другое ТОС решается на собрании или конференции граждан каждого ТОС по инициативе жителей, проживающих на присоединяемой территории.  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Одновременно на указанных собраниях или конференциях граждан рассматриваются предложения по границам территории объединенного ТОС.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7. Организацию собрания или конференции, на которых принимается решение жителей об изменении границ ТОС, осуществляет инициативная группа в количестве не менее </w:t>
      </w:r>
      <w:r w:rsidR="00A31BD2" w:rsidRPr="00A31BD2">
        <w:rPr>
          <w:rFonts w:ascii="Times New Roman" w:hAnsi="Times New Roman" w:cs="Times New Roman"/>
          <w:sz w:val="24"/>
          <w:szCs w:val="24"/>
        </w:rPr>
        <w:t>3</w:t>
      </w:r>
      <w:r w:rsidRPr="00A31BD2">
        <w:rPr>
          <w:rFonts w:ascii="Times New Roman" w:hAnsi="Times New Roman" w:cs="Times New Roman"/>
          <w:sz w:val="24"/>
          <w:szCs w:val="24"/>
        </w:rPr>
        <w:t xml:space="preserve"> человек, проживающих на соответствующей территории.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8. Инициативная группа избирает председателя, заместителя председателя и секретаря инициативной группы, оформляет соответствующий протокол с указанием Ф.И.О. членов инициативной группы. Инициативная группа не менее чем за </w:t>
      </w:r>
      <w:r w:rsidR="00A31BD2" w:rsidRPr="00A31BD2">
        <w:rPr>
          <w:rFonts w:ascii="Times New Roman" w:hAnsi="Times New Roman" w:cs="Times New Roman"/>
          <w:sz w:val="24"/>
          <w:szCs w:val="24"/>
        </w:rPr>
        <w:t>7</w:t>
      </w:r>
      <w:r w:rsidRPr="00A31BD2">
        <w:rPr>
          <w:rFonts w:ascii="Times New Roman" w:hAnsi="Times New Roman" w:cs="Times New Roman"/>
          <w:sz w:val="24"/>
          <w:szCs w:val="24"/>
        </w:rPr>
        <w:t xml:space="preserve"> дней до проведения собрания или конференции извещает граждан соответствующей территории, органы ТОС, администрацию муниципального образования о намерении изменения границ зарегистрированного ТОС с указанием даты, места и времени проведения собрания или конференции.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9. Обсуждение вопроса об изменении границ, </w:t>
      </w:r>
      <w:proofErr w:type="gramStart"/>
      <w:r w:rsidRPr="00A31BD2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A31BD2">
        <w:rPr>
          <w:rFonts w:ascii="Times New Roman" w:hAnsi="Times New Roman" w:cs="Times New Roman"/>
          <w:sz w:val="24"/>
          <w:szCs w:val="24"/>
        </w:rPr>
        <w:t xml:space="preserve"> провести в заочной форме путем сбора подписей на подписных листах для выхода из состава ТОС согласно </w:t>
      </w:r>
      <w:hyperlink w:anchor="Par532" w:tooltip="ПОДПИСНОЙ ЛИСТ" w:history="1">
        <w:r w:rsidRPr="00A31BD2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</w:hyperlink>
      <w:r w:rsidRPr="00A31BD2">
        <w:rPr>
          <w:rFonts w:ascii="Times New Roman" w:hAnsi="Times New Roman" w:cs="Times New Roman"/>
          <w:sz w:val="24"/>
          <w:szCs w:val="24"/>
        </w:rPr>
        <w:t xml:space="preserve">2 к </w:t>
      </w:r>
      <w:r w:rsidRPr="00A31BD2">
        <w:rPr>
          <w:rFonts w:ascii="Times New Roman" w:hAnsi="Times New Roman" w:cs="Times New Roman"/>
          <w:sz w:val="24"/>
          <w:szCs w:val="24"/>
        </w:rPr>
        <w:lastRenderedPageBreak/>
        <w:t xml:space="preserve">настоящему Положению, для присоединения территории согласно </w:t>
      </w:r>
      <w:hyperlink w:anchor="Par588" w:tooltip="ПОДПИСНОЙ ЛИСТ" w:history="1">
        <w:r w:rsidRPr="00A31BD2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</w:hyperlink>
      <w:r w:rsidRPr="00A31BD2">
        <w:rPr>
          <w:rFonts w:ascii="Times New Roman" w:hAnsi="Times New Roman" w:cs="Times New Roman"/>
          <w:sz w:val="24"/>
          <w:szCs w:val="24"/>
        </w:rPr>
        <w:t>3 к настоящему Положению.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10. Инициативная группа оформляет проект границ территории, на которой предполагается изменение границ ТОС.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11. Инициативная группа подготавливает обращение в органы ТОС о соответствующем изменении границ ТОС и устава ТОС и прикладывает к ним материалы собрания или конференции граждан.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12. Органы ТОС: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а) рассматривают поступившие материалы от инициативной группы (подписные листы) по вопросу изменения границ территории ТОС в срок не позднее </w:t>
      </w:r>
      <w:r w:rsidR="00A31BD2" w:rsidRPr="00A31BD2">
        <w:rPr>
          <w:rFonts w:ascii="Times New Roman" w:hAnsi="Times New Roman" w:cs="Times New Roman"/>
          <w:sz w:val="24"/>
          <w:szCs w:val="24"/>
        </w:rPr>
        <w:t>7 дней</w:t>
      </w:r>
      <w:r w:rsidRPr="00A31BD2">
        <w:rPr>
          <w:rFonts w:ascii="Times New Roman" w:hAnsi="Times New Roman" w:cs="Times New Roman"/>
          <w:sz w:val="24"/>
          <w:szCs w:val="24"/>
        </w:rPr>
        <w:t xml:space="preserve"> со дня поступления документов и принимают решение по изменению границ ТОС;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б) разрабатывают схему границ территории, в пределах которой осуществляется ТОС, с описанием ее границ с учетом предложенных изменений;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в) подготавливает проект изменений в устав ТОС.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13. Решение собрания, заочного собрания или конференции граждан ТОС оформляется протоколом.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14. Органы ТОС обращаются в администрацию муниципального образования с предложением об изменении границ ТОС.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К обращению прикладываются следующие документы: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а) сведения о местах и дате размещения извещений жителей о проведении собрания или конференции по изменению границ, в пределах которых осуществляется ТОС;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б) списочный состав участников собрания и (или) подписные листы по выдвижению представителей на конференцию;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в) подписные листы, содержащие подписи жителей в поддержку инициативы изменения границ ТОС (в случае, если голосование жителей проводится с использованием подписных листов);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г) протокол собрания или конференции граждан, проведенного инициативной группой;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д) протокол собрания или конференции граждан, проведенного органами ТОС;</w:t>
      </w:r>
    </w:p>
    <w:p w:rsidR="00B54095" w:rsidRPr="005C73A9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е) план (схема) границ территорий, в которых осуществляется ТОС, с указанием описания границ.</w:t>
      </w:r>
      <w:bookmarkStart w:id="1" w:name="_GoBack"/>
    </w:p>
    <w:p w:rsidR="00B54095" w:rsidRPr="005C73A9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A9">
        <w:rPr>
          <w:rFonts w:ascii="Times New Roman" w:hAnsi="Times New Roman" w:cs="Times New Roman"/>
          <w:sz w:val="24"/>
          <w:szCs w:val="24"/>
        </w:rPr>
        <w:t>Новые границы территории, на которой осуществляется ТОС, должны соответствовать требованиям настоящего Положения.</w:t>
      </w:r>
    </w:p>
    <w:p w:rsidR="00B54095" w:rsidRPr="005C73A9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A9">
        <w:rPr>
          <w:rFonts w:ascii="Times New Roman" w:hAnsi="Times New Roman" w:cs="Times New Roman"/>
          <w:sz w:val="24"/>
          <w:szCs w:val="24"/>
        </w:rPr>
        <w:t xml:space="preserve">15. </w:t>
      </w:r>
      <w:r w:rsidR="00A31BD2" w:rsidRPr="005C73A9">
        <w:rPr>
          <w:rFonts w:ascii="Times New Roman" w:hAnsi="Times New Roman" w:cs="Times New Roman"/>
          <w:sz w:val="24"/>
          <w:szCs w:val="24"/>
        </w:rPr>
        <w:t>Собрание депутатов Краснокрымского сельского поселения</w:t>
      </w:r>
      <w:r w:rsidRPr="005C73A9">
        <w:rPr>
          <w:rFonts w:ascii="Times New Roman" w:hAnsi="Times New Roman" w:cs="Times New Roman"/>
          <w:sz w:val="24"/>
          <w:szCs w:val="24"/>
        </w:rPr>
        <w:t xml:space="preserve"> устанавливает новые границы территорий, на которой осуществляется ТОС, в течение </w:t>
      </w:r>
      <w:r w:rsidR="00A31BD2" w:rsidRPr="005C73A9">
        <w:rPr>
          <w:rFonts w:ascii="Times New Roman" w:hAnsi="Times New Roman" w:cs="Times New Roman"/>
          <w:sz w:val="24"/>
          <w:szCs w:val="24"/>
        </w:rPr>
        <w:t>7</w:t>
      </w:r>
      <w:r w:rsidRPr="005C73A9">
        <w:rPr>
          <w:rFonts w:ascii="Times New Roman" w:hAnsi="Times New Roman" w:cs="Times New Roman"/>
          <w:sz w:val="24"/>
          <w:szCs w:val="24"/>
        </w:rPr>
        <w:t xml:space="preserve"> со дня поступления всех необходимых документов.</w:t>
      </w:r>
    </w:p>
    <w:p w:rsidR="00A31BD2" w:rsidRPr="005C73A9" w:rsidRDefault="00B54095" w:rsidP="00A31B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A9">
        <w:rPr>
          <w:rFonts w:ascii="Times New Roman" w:hAnsi="Times New Roman" w:cs="Times New Roman"/>
          <w:sz w:val="24"/>
          <w:szCs w:val="24"/>
        </w:rPr>
        <w:t xml:space="preserve">16. Регистрация изменений в устав ТОС, связанных с изменениями границ ТОС, осуществляется в порядке, установленном </w:t>
      </w:r>
      <w:r w:rsidR="00A31BD2" w:rsidRPr="005C73A9">
        <w:rPr>
          <w:rFonts w:ascii="Times New Roman" w:hAnsi="Times New Roman" w:cs="Times New Roman"/>
          <w:sz w:val="24"/>
          <w:szCs w:val="24"/>
        </w:rPr>
        <w:t>Решением Собрания депутатов Краснокрымского сельского поселения №</w:t>
      </w:r>
      <w:r w:rsidR="005C73A9" w:rsidRPr="005C73A9">
        <w:rPr>
          <w:rFonts w:ascii="Times New Roman" w:hAnsi="Times New Roman" w:cs="Times New Roman"/>
          <w:sz w:val="24"/>
          <w:szCs w:val="24"/>
        </w:rPr>
        <w:t xml:space="preserve"> 36</w:t>
      </w:r>
      <w:r w:rsidR="00A31BD2" w:rsidRPr="005C73A9">
        <w:rPr>
          <w:rFonts w:ascii="Times New Roman" w:hAnsi="Times New Roman" w:cs="Times New Roman"/>
          <w:sz w:val="24"/>
          <w:szCs w:val="24"/>
        </w:rPr>
        <w:t xml:space="preserve"> от </w:t>
      </w:r>
      <w:r w:rsidR="005C73A9" w:rsidRPr="005C73A9">
        <w:rPr>
          <w:rFonts w:ascii="Times New Roman" w:hAnsi="Times New Roman" w:cs="Times New Roman"/>
          <w:sz w:val="24"/>
          <w:szCs w:val="24"/>
        </w:rPr>
        <w:t>04.12.</w:t>
      </w:r>
      <w:r w:rsidR="00A31BD2" w:rsidRPr="005C73A9">
        <w:rPr>
          <w:rFonts w:ascii="Times New Roman" w:hAnsi="Times New Roman" w:cs="Times New Roman"/>
          <w:sz w:val="24"/>
          <w:szCs w:val="24"/>
        </w:rPr>
        <w:t>2017 года.</w:t>
      </w:r>
    </w:p>
    <w:bookmarkEnd w:id="1"/>
    <w:p w:rsidR="00B54095" w:rsidRP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4095" w:rsidRPr="00A31BD2" w:rsidRDefault="00B54095" w:rsidP="00B5409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9. Взаимодействие органов ТОС с органами местного самоуправления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1. Органы местного самоуправления в рамках своей компетенции: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1) оказывают содействие населению в реализации права на ТОС;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2) оказывают помощь инициативным группам жителей в проведении собраний, конференций жителей;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A31BD2">
        <w:rPr>
          <w:rFonts w:ascii="Times New Roman" w:hAnsi="Times New Roman"/>
          <w:sz w:val="24"/>
          <w:szCs w:val="24"/>
        </w:rPr>
        <w:t>разрабатывают</w:t>
      </w:r>
      <w:proofErr w:type="gramEnd"/>
      <w:r w:rsidRPr="00A31BD2">
        <w:rPr>
          <w:rFonts w:ascii="Times New Roman" w:hAnsi="Times New Roman"/>
          <w:sz w:val="24"/>
          <w:szCs w:val="24"/>
        </w:rPr>
        <w:t xml:space="preserve"> и принимаю нормативные правовые акты, устанавливающие порядок организации и осуществления ТОС;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4) устанавливают сферы совместной компетенции с ТОС, а также перечень вопросов, решения по которым не могут быть приняты без согласования с ТОС;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5) участвуют по приглашению органов ТОС в работе конференций и собраний ТОС;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6) оказывают органам ТОС организационную и методическую помощь;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lastRenderedPageBreak/>
        <w:t>7) заключают договоры с органами ТОС;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8) контролируют поступление и использование бюджетных средств, переданных органам ТОС на выполнение их деятельности;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9) контролируют использование муниципального имущества, переданного органам ТОС по договорам;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10) устанавливают льготы по местным налогам и сборам для органов ТОС;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11) создают необходимые условия для становления и развития системы ТОС и содействуют его органам в осуществлении их полномочий;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12) информируют органы ТОС о планируемых и принятых решениях органов местного самоуправления, затрагивающих интересы жителей соответствующей территории;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13) осуществляют другие полномочия в соответствии с законодательством Российской Федерации.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2. Представители органов ТОС вправе принимать участие в работе органов местного самоуправления при рассмотрении вопросов, затрагивающих интересы населения территории, на которой действует орган ТОС.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3. Вмешательство органов и должностных лиц местного самоуправления в деятельность ТОС, осуществляемую в пределах компетенции ТОС, недопустимо, за исключением случаев, предусмотренных действующим законодательством.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4. ТОС вправе на договорных началах принимать на себя договорные обязательства, передаваемые ему органами местного самоуправления.</w:t>
      </w:r>
    </w:p>
    <w:p w:rsidR="00B54095" w:rsidRPr="00A31BD2" w:rsidRDefault="00B54095" w:rsidP="00B540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BD2">
        <w:rPr>
          <w:rFonts w:ascii="Times New Roman" w:hAnsi="Times New Roman"/>
          <w:sz w:val="24"/>
          <w:szCs w:val="24"/>
        </w:rPr>
        <w:t>При этом органы местного самоуправления в обязательном порядке передают ТОС необходимые для осуществления переданных обязательств материальные и финансовые средства.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A31B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1BD2">
        <w:rPr>
          <w:rFonts w:ascii="Times New Roman" w:hAnsi="Times New Roman" w:cs="Times New Roman"/>
          <w:sz w:val="24"/>
          <w:szCs w:val="24"/>
        </w:rPr>
        <w:t xml:space="preserve"> деятельностью ТОС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31B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1BD2">
        <w:rPr>
          <w:rFonts w:ascii="Times New Roman" w:hAnsi="Times New Roman" w:cs="Times New Roman"/>
          <w:sz w:val="24"/>
          <w:szCs w:val="24"/>
        </w:rPr>
        <w:t xml:space="preserve"> исполнением решений, принятых на собраниях, конференциях граждан (собраниях делегатов) ТОС, осуществляется жителями соответствующей территории. Формы контроля определяются гражданами самостоятельно.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31B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1BD2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ТОС осуществляют ревизионная комиссия, избираемая на общем собрании, конференции граждан, а также уполномоченные государственные органы.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31B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1BD2">
        <w:rPr>
          <w:rFonts w:ascii="Times New Roman" w:hAnsi="Times New Roman" w:cs="Times New Roman"/>
          <w:sz w:val="24"/>
          <w:szCs w:val="24"/>
        </w:rPr>
        <w:t xml:space="preserve"> деятельностью ТОС в части полномочий, переданных им по вопросам местного значения, осуществляют органы местного самоуправления.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4095" w:rsidRPr="00A31BD2" w:rsidRDefault="00B54095" w:rsidP="00B5409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color w:val="FF0000"/>
          <w:sz w:val="24"/>
          <w:szCs w:val="24"/>
        </w:rPr>
        <w:br w:type="page"/>
      </w:r>
      <w:r w:rsidRPr="00A31BD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54095" w:rsidRPr="00A31BD2" w:rsidRDefault="00B54095" w:rsidP="00B5409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 w:rsidRPr="00A31BD2">
        <w:rPr>
          <w:rFonts w:ascii="Times New Roman" w:hAnsi="Times New Roman" w:cs="Times New Roman"/>
          <w:sz w:val="24"/>
          <w:szCs w:val="24"/>
        </w:rPr>
        <w:t>территориальном</w:t>
      </w:r>
      <w:proofErr w:type="gramEnd"/>
    </w:p>
    <w:p w:rsidR="00B54095" w:rsidRPr="00A31BD2" w:rsidRDefault="00B54095" w:rsidP="00B5409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общественном </w:t>
      </w:r>
      <w:proofErr w:type="gramStart"/>
      <w:r w:rsidRPr="00A31BD2">
        <w:rPr>
          <w:rFonts w:ascii="Times New Roman" w:hAnsi="Times New Roman" w:cs="Times New Roman"/>
          <w:sz w:val="24"/>
          <w:szCs w:val="24"/>
        </w:rPr>
        <w:t>самоуправлении</w:t>
      </w:r>
      <w:proofErr w:type="gramEnd"/>
    </w:p>
    <w:p w:rsidR="00B54095" w:rsidRPr="00A31BD2" w:rsidRDefault="00B54095" w:rsidP="00B5409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:rsidR="00B54095" w:rsidRPr="00A31BD2" w:rsidRDefault="00B54095" w:rsidP="00B5409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49"/>
      <w:bookmarkEnd w:id="2"/>
    </w:p>
    <w:p w:rsidR="00B54095" w:rsidRPr="00A31BD2" w:rsidRDefault="00B54095" w:rsidP="00B540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31BD2">
        <w:rPr>
          <w:rFonts w:ascii="Times New Roman" w:hAnsi="Times New Roman" w:cs="Times New Roman"/>
          <w:b w:val="0"/>
          <w:sz w:val="24"/>
          <w:szCs w:val="24"/>
        </w:rPr>
        <w:t>ПОДПИСНОЙ ЛИСТ О ГРАНИЦАХ ТЕРРИТОРИИ,</w:t>
      </w:r>
    </w:p>
    <w:p w:rsidR="00B54095" w:rsidRPr="00A31BD2" w:rsidRDefault="00B54095" w:rsidP="00B540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31BD2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proofErr w:type="gramStart"/>
      <w:r w:rsidRPr="00A31BD2">
        <w:rPr>
          <w:rFonts w:ascii="Times New Roman" w:hAnsi="Times New Roman" w:cs="Times New Roman"/>
          <w:b w:val="0"/>
          <w:sz w:val="24"/>
          <w:szCs w:val="24"/>
        </w:rPr>
        <w:t>КОТОРОЙ</w:t>
      </w:r>
      <w:proofErr w:type="gramEnd"/>
      <w:r w:rsidRPr="00A31BD2">
        <w:rPr>
          <w:rFonts w:ascii="Times New Roman" w:hAnsi="Times New Roman" w:cs="Times New Roman"/>
          <w:b w:val="0"/>
          <w:sz w:val="24"/>
          <w:szCs w:val="24"/>
        </w:rPr>
        <w:t xml:space="preserve"> ПРЕДПОЛАГАЕТСЯ ОСУЩЕСТВЛЕНИЕ</w:t>
      </w:r>
    </w:p>
    <w:p w:rsidR="00B54095" w:rsidRPr="00A31BD2" w:rsidRDefault="00B54095" w:rsidP="00B540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31BD2">
        <w:rPr>
          <w:rFonts w:ascii="Times New Roman" w:hAnsi="Times New Roman" w:cs="Times New Roman"/>
          <w:b w:val="0"/>
          <w:sz w:val="24"/>
          <w:szCs w:val="24"/>
        </w:rPr>
        <w:t>ТЕРРИТОРИАЛЬНОГО ОБЩЕСТВЕННОГО САМОУПРАВЛЕНИЯ</w:t>
      </w:r>
    </w:p>
    <w:p w:rsidR="00B54095" w:rsidRPr="00A31BD2" w:rsidRDefault="00B54095" w:rsidP="00B540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31BD2">
        <w:rPr>
          <w:rFonts w:ascii="Times New Roman" w:hAnsi="Times New Roman" w:cs="Times New Roman"/>
          <w:b w:val="0"/>
          <w:sz w:val="24"/>
          <w:szCs w:val="24"/>
        </w:rPr>
        <w:t>№ ___ от «___» __________ 20___ г.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A31BD2" w:rsidRDefault="00B54095" w:rsidP="00B540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Мы, нижеподписавшиеся  граждане,  поддерживаем инициативу установления территории ____________________________________________________________________________________,</w:t>
      </w:r>
    </w:p>
    <w:p w:rsidR="00B54095" w:rsidRPr="00A31BD2" w:rsidRDefault="00B54095" w:rsidP="00B54095">
      <w:pPr>
        <w:pStyle w:val="ConsPlusNonformat"/>
        <w:jc w:val="center"/>
        <w:rPr>
          <w:rFonts w:ascii="Times New Roman" w:hAnsi="Times New Roman" w:cs="Times New Roman"/>
        </w:rPr>
      </w:pPr>
      <w:r w:rsidRPr="00A31BD2">
        <w:rPr>
          <w:rFonts w:ascii="Times New Roman" w:hAnsi="Times New Roman" w:cs="Times New Roman"/>
        </w:rPr>
        <w:t>(описание жилых домов, входящих в границы территории)</w:t>
      </w:r>
    </w:p>
    <w:p w:rsidR="00B54095" w:rsidRPr="00A31BD2" w:rsidRDefault="00B54095" w:rsidP="00B5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31BD2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A31BD2">
        <w:rPr>
          <w:rFonts w:ascii="Times New Roman" w:hAnsi="Times New Roman" w:cs="Times New Roman"/>
          <w:sz w:val="24"/>
          <w:szCs w:val="24"/>
        </w:rPr>
        <w:t xml:space="preserve">  предполагается  осуществление  территориального  общественного самоуправления, в следующих границах: _________________________________________________</w:t>
      </w:r>
    </w:p>
    <w:p w:rsidR="00B54095" w:rsidRPr="00A31BD2" w:rsidRDefault="00B54095" w:rsidP="00B54095">
      <w:pPr>
        <w:pStyle w:val="ConsPlusNonformat"/>
        <w:jc w:val="both"/>
        <w:rPr>
          <w:rFonts w:ascii="Times New Roman" w:hAnsi="Times New Roman" w:cs="Times New Roman"/>
        </w:rPr>
      </w:pPr>
      <w:r w:rsidRPr="00A31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31BD2">
        <w:rPr>
          <w:rFonts w:ascii="Times New Roman" w:hAnsi="Times New Roman" w:cs="Times New Roman"/>
        </w:rPr>
        <w:t>(описание границ территории)</w:t>
      </w:r>
    </w:p>
    <w:p w:rsidR="00B54095" w:rsidRPr="00A31BD2" w:rsidRDefault="00B54095" w:rsidP="00B5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B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749"/>
        <w:gridCol w:w="3120"/>
        <w:gridCol w:w="1800"/>
        <w:gridCol w:w="1686"/>
      </w:tblGrid>
      <w:tr w:rsidR="00A31BD2" w:rsidRPr="00A31BD2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(для лиц в возрасте 16 лет - дата и месяц рождения)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</w:p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и дата ее</w:t>
            </w:r>
          </w:p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</w:p>
        </w:tc>
      </w:tr>
      <w:tr w:rsidR="00A31BD2" w:rsidRPr="00A31BD2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D2" w:rsidRPr="00A31BD2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D2" w:rsidRPr="00A31BD2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D2" w:rsidRPr="00A31BD2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D2" w:rsidRPr="00A31BD2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A31BD2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095" w:rsidRPr="00A31BD2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24422F" w:rsidRDefault="0024422F" w:rsidP="00320307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24422F" w:rsidRDefault="0024422F" w:rsidP="00320307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A31BD2" w:rsidRPr="00320307" w:rsidRDefault="00A31BD2" w:rsidP="00A31B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___________________________________________________________</w:t>
      </w:r>
    </w:p>
    <w:p w:rsidR="00A31BD2" w:rsidRPr="00320307" w:rsidRDefault="00A31BD2" w:rsidP="00A31BD2">
      <w:pPr>
        <w:pStyle w:val="ConsPlusNonformat"/>
        <w:jc w:val="both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</w:rPr>
        <w:t xml:space="preserve">                                               (фамилия, имя, отчество сборщика подписей, год рождения)</w:t>
      </w:r>
    </w:p>
    <w:p w:rsidR="00A31BD2" w:rsidRDefault="00A31BD2" w:rsidP="00A31B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1BD2" w:rsidRPr="00320307" w:rsidRDefault="00A31BD2" w:rsidP="00A31B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31BD2" w:rsidRPr="00320307" w:rsidRDefault="00A31BD2" w:rsidP="00A31BD2">
      <w:pPr>
        <w:pStyle w:val="ConsPlusNonformat"/>
        <w:jc w:val="center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</w:rPr>
        <w:t>(адрес места жительства) (собственноручная подпись и дата)</w:t>
      </w:r>
    </w:p>
    <w:p w:rsidR="00A31BD2" w:rsidRDefault="00A31BD2" w:rsidP="00A31B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1BD2" w:rsidRDefault="00A31BD2" w:rsidP="00A31B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1BD2" w:rsidRPr="00320307" w:rsidRDefault="00A31BD2" w:rsidP="00A31B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Председатель инициативной группы (или член ТОС) _____________________________________</w:t>
      </w:r>
    </w:p>
    <w:p w:rsidR="00A31BD2" w:rsidRDefault="00A31BD2" w:rsidP="00A31BD2">
      <w:pPr>
        <w:pStyle w:val="ConsPlusNonformat"/>
        <w:jc w:val="both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20307">
        <w:rPr>
          <w:rFonts w:ascii="Times New Roman" w:hAnsi="Times New Roman" w:cs="Times New Roman"/>
        </w:rPr>
        <w:t>(Ф.И.О.)</w:t>
      </w:r>
    </w:p>
    <w:p w:rsidR="00A31BD2" w:rsidRDefault="00A31BD2" w:rsidP="00A31BD2">
      <w:pPr>
        <w:pStyle w:val="ConsPlusNonformat"/>
        <w:jc w:val="both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</w:rPr>
        <w:t xml:space="preserve"> </w:t>
      </w:r>
    </w:p>
    <w:p w:rsidR="00A31BD2" w:rsidRDefault="00A31BD2" w:rsidP="00A31BD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_______________</w:t>
      </w:r>
    </w:p>
    <w:p w:rsidR="00A31BD2" w:rsidRDefault="00A31BD2" w:rsidP="00A31BD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320307">
        <w:rPr>
          <w:rFonts w:ascii="Times New Roman" w:hAnsi="Times New Roman" w:cs="Times New Roman"/>
        </w:rPr>
        <w:t xml:space="preserve">(дата) </w:t>
      </w:r>
    </w:p>
    <w:p w:rsidR="00A31BD2" w:rsidRDefault="00A31BD2" w:rsidP="00A31BD2">
      <w:pPr>
        <w:pStyle w:val="ConsPlusNonformat"/>
        <w:jc w:val="both"/>
        <w:rPr>
          <w:rFonts w:ascii="Times New Roman" w:hAnsi="Times New Roman" w:cs="Times New Roman"/>
        </w:rPr>
      </w:pPr>
    </w:p>
    <w:p w:rsidR="00A31BD2" w:rsidRDefault="00A31BD2" w:rsidP="00A31BD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_______________</w:t>
      </w:r>
    </w:p>
    <w:p w:rsidR="00A31BD2" w:rsidRPr="00320307" w:rsidRDefault="00A31BD2" w:rsidP="00A31BD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Pr="00320307">
        <w:rPr>
          <w:rFonts w:ascii="Times New Roman" w:hAnsi="Times New Roman" w:cs="Times New Roman"/>
        </w:rPr>
        <w:t>(подпись)</w:t>
      </w:r>
    </w:p>
    <w:p w:rsidR="00A31BD2" w:rsidRPr="00320307" w:rsidRDefault="00A31BD2" w:rsidP="00A31B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1BD2" w:rsidRPr="00320307" w:rsidRDefault="00A31BD2" w:rsidP="00A31B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320307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54095" w:rsidRPr="00320307" w:rsidRDefault="00B54095" w:rsidP="0032030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 w:rsidRPr="00320307">
        <w:rPr>
          <w:rFonts w:ascii="Times New Roman" w:hAnsi="Times New Roman" w:cs="Times New Roman"/>
          <w:sz w:val="24"/>
          <w:szCs w:val="24"/>
        </w:rPr>
        <w:t>территориальном</w:t>
      </w:r>
      <w:proofErr w:type="gramEnd"/>
    </w:p>
    <w:p w:rsidR="00B54095" w:rsidRPr="00320307" w:rsidRDefault="00B54095" w:rsidP="0032030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 xml:space="preserve">общественном </w:t>
      </w:r>
      <w:proofErr w:type="gramStart"/>
      <w:r w:rsidRPr="00320307">
        <w:rPr>
          <w:rFonts w:ascii="Times New Roman" w:hAnsi="Times New Roman" w:cs="Times New Roman"/>
          <w:sz w:val="24"/>
          <w:szCs w:val="24"/>
        </w:rPr>
        <w:t>самоуправлении</w:t>
      </w:r>
      <w:proofErr w:type="gramEnd"/>
    </w:p>
    <w:p w:rsidR="00B54095" w:rsidRPr="00320307" w:rsidRDefault="00B54095" w:rsidP="0032030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:rsidR="00B54095" w:rsidRPr="00320307" w:rsidRDefault="00B54095" w:rsidP="0032030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20307" w:rsidRPr="00320307">
        <w:rPr>
          <w:rFonts w:ascii="Times New Roman" w:hAnsi="Times New Roman" w:cs="Times New Roman"/>
          <w:sz w:val="24"/>
          <w:szCs w:val="24"/>
        </w:rPr>
        <w:t xml:space="preserve">                      «Краснокрымское сельское поселение»</w:t>
      </w:r>
    </w:p>
    <w:p w:rsidR="00B54095" w:rsidRPr="00320307" w:rsidRDefault="00320307" w:rsidP="00320307">
      <w:pPr>
        <w:pStyle w:val="ConsPlusNormal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54095" w:rsidRPr="00320307" w:rsidRDefault="00B54095" w:rsidP="00B540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" w:name="Par532"/>
      <w:bookmarkEnd w:id="3"/>
      <w:r w:rsidRPr="00320307">
        <w:rPr>
          <w:rFonts w:ascii="Times New Roman" w:hAnsi="Times New Roman" w:cs="Times New Roman"/>
          <w:b w:val="0"/>
          <w:sz w:val="24"/>
          <w:szCs w:val="24"/>
        </w:rPr>
        <w:t>ПОДПИСНОЙ ЛИСТ</w:t>
      </w:r>
    </w:p>
    <w:p w:rsidR="00B54095" w:rsidRPr="00320307" w:rsidRDefault="00B54095" w:rsidP="00B540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20307">
        <w:rPr>
          <w:rFonts w:ascii="Times New Roman" w:hAnsi="Times New Roman" w:cs="Times New Roman"/>
          <w:b w:val="0"/>
          <w:sz w:val="24"/>
          <w:szCs w:val="24"/>
        </w:rPr>
        <w:t>«___» ___________ 20__ г.</w:t>
      </w:r>
    </w:p>
    <w:p w:rsidR="00B54095" w:rsidRPr="00320307" w:rsidRDefault="00B54095" w:rsidP="00B54095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4095" w:rsidRPr="00320307" w:rsidRDefault="00B54095" w:rsidP="00B540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Мы, жители ___________________________________________________________________,</w:t>
      </w:r>
    </w:p>
    <w:p w:rsidR="00B54095" w:rsidRPr="00320307" w:rsidRDefault="00B54095" w:rsidP="00B54095">
      <w:pPr>
        <w:pStyle w:val="ConsPlusNonformat"/>
        <w:jc w:val="both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</w:rPr>
        <w:t xml:space="preserve">                                                   (описание домов)</w:t>
      </w:r>
    </w:p>
    <w:p w:rsidR="00B54095" w:rsidRPr="00320307" w:rsidRDefault="00B54095" w:rsidP="00B540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 xml:space="preserve">поддерживаем выход из территориального общественного самоуправления, границы которого утверждены решением </w:t>
      </w:r>
      <w:r w:rsidR="00320307">
        <w:rPr>
          <w:rFonts w:ascii="Times New Roman" w:hAnsi="Times New Roman" w:cs="Times New Roman"/>
          <w:sz w:val="24"/>
          <w:szCs w:val="24"/>
        </w:rPr>
        <w:t>Собрания депутатов Краснокрымского сельского поселения</w:t>
      </w:r>
      <w:r w:rsidR="00320307" w:rsidRPr="00320307">
        <w:rPr>
          <w:rFonts w:ascii="Times New Roman" w:hAnsi="Times New Roman" w:cs="Times New Roman"/>
          <w:sz w:val="24"/>
          <w:szCs w:val="24"/>
        </w:rPr>
        <w:t xml:space="preserve"> </w:t>
      </w:r>
      <w:r w:rsidRPr="00320307">
        <w:rPr>
          <w:rFonts w:ascii="Times New Roman" w:hAnsi="Times New Roman" w:cs="Times New Roman"/>
          <w:sz w:val="24"/>
          <w:szCs w:val="24"/>
        </w:rPr>
        <w:t>от «____» __________ 20</w:t>
      </w:r>
      <w:r w:rsidR="00320307">
        <w:rPr>
          <w:rFonts w:ascii="Times New Roman" w:hAnsi="Times New Roman" w:cs="Times New Roman"/>
          <w:sz w:val="24"/>
          <w:szCs w:val="24"/>
        </w:rPr>
        <w:t xml:space="preserve">17 </w:t>
      </w:r>
      <w:r w:rsidRPr="00320307">
        <w:rPr>
          <w:rFonts w:ascii="Times New Roman" w:hAnsi="Times New Roman" w:cs="Times New Roman"/>
          <w:sz w:val="24"/>
          <w:szCs w:val="24"/>
        </w:rPr>
        <w:t>года.</w:t>
      </w:r>
    </w:p>
    <w:p w:rsidR="00B54095" w:rsidRP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749"/>
        <w:gridCol w:w="3120"/>
        <w:gridCol w:w="1800"/>
        <w:gridCol w:w="1686"/>
      </w:tblGrid>
      <w:tr w:rsidR="00B54095" w:rsidRPr="00320307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(для лиц в возрасте 16 лет - дата и месяц рождения)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</w:p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и дата ее</w:t>
            </w:r>
          </w:p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</w:p>
        </w:tc>
      </w:tr>
      <w:tr w:rsidR="00B54095" w:rsidRPr="00320307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95" w:rsidRPr="00320307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95" w:rsidRPr="00320307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95" w:rsidRPr="00320307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95" w:rsidRPr="00320307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320307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095" w:rsidRP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___________________________________________________________</w:t>
      </w:r>
    </w:p>
    <w:p w:rsidR="00B54095" w:rsidRPr="00320307" w:rsidRDefault="00B54095" w:rsidP="00B54095">
      <w:pPr>
        <w:pStyle w:val="ConsPlusNonformat"/>
        <w:jc w:val="both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</w:rPr>
        <w:t xml:space="preserve">                                               (фамилия, имя, отчество сборщика подписей, год рождения)</w:t>
      </w:r>
    </w:p>
    <w:p w:rsidR="00320307" w:rsidRDefault="00320307" w:rsidP="00B5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54095" w:rsidRPr="00320307" w:rsidRDefault="00B54095" w:rsidP="00B54095">
      <w:pPr>
        <w:pStyle w:val="ConsPlusNonformat"/>
        <w:jc w:val="center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</w:rPr>
        <w:t>(адрес места жительства) (собственноручная подпись и дата)</w:t>
      </w:r>
    </w:p>
    <w:p w:rsidR="00320307" w:rsidRDefault="00320307" w:rsidP="00B5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0307" w:rsidRDefault="00320307" w:rsidP="00B5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Председатель инициативной группы (или член ТОС) _____________________________________</w:t>
      </w:r>
    </w:p>
    <w:p w:rsidR="008A5EB4" w:rsidRDefault="00B54095" w:rsidP="00B54095">
      <w:pPr>
        <w:pStyle w:val="ConsPlusNonformat"/>
        <w:jc w:val="both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2030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20307">
        <w:rPr>
          <w:rFonts w:ascii="Times New Roman" w:hAnsi="Times New Roman" w:cs="Times New Roman"/>
        </w:rPr>
        <w:t>(Ф.И.О.)</w:t>
      </w:r>
    </w:p>
    <w:p w:rsidR="00320307" w:rsidRDefault="00B54095" w:rsidP="00B54095">
      <w:pPr>
        <w:pStyle w:val="ConsPlusNonformat"/>
        <w:jc w:val="both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</w:rPr>
        <w:t xml:space="preserve"> </w:t>
      </w:r>
    </w:p>
    <w:p w:rsidR="008A5EB4" w:rsidRDefault="008A5EB4" w:rsidP="00B540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320307">
        <w:rPr>
          <w:rFonts w:ascii="Times New Roman" w:hAnsi="Times New Roman" w:cs="Times New Roman"/>
        </w:rPr>
        <w:t>_______________</w:t>
      </w:r>
    </w:p>
    <w:p w:rsidR="00320307" w:rsidRDefault="008A5EB4" w:rsidP="00B540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54095" w:rsidRPr="00320307">
        <w:rPr>
          <w:rFonts w:ascii="Times New Roman" w:hAnsi="Times New Roman" w:cs="Times New Roman"/>
        </w:rPr>
        <w:t xml:space="preserve">(дата) </w:t>
      </w:r>
    </w:p>
    <w:p w:rsidR="008A5EB4" w:rsidRDefault="008A5EB4" w:rsidP="00B54095">
      <w:pPr>
        <w:pStyle w:val="ConsPlusNonformat"/>
        <w:jc w:val="both"/>
        <w:rPr>
          <w:rFonts w:ascii="Times New Roman" w:hAnsi="Times New Roman" w:cs="Times New Roman"/>
        </w:rPr>
      </w:pPr>
    </w:p>
    <w:p w:rsidR="008A5EB4" w:rsidRDefault="008A5EB4" w:rsidP="00B540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320307">
        <w:rPr>
          <w:rFonts w:ascii="Times New Roman" w:hAnsi="Times New Roman" w:cs="Times New Roman"/>
        </w:rPr>
        <w:t>_______________</w:t>
      </w:r>
    </w:p>
    <w:p w:rsidR="00B54095" w:rsidRPr="00320307" w:rsidRDefault="008A5EB4" w:rsidP="00B540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="00B54095" w:rsidRPr="00320307">
        <w:rPr>
          <w:rFonts w:ascii="Times New Roman" w:hAnsi="Times New Roman" w:cs="Times New Roman"/>
        </w:rPr>
        <w:t>(подпись)</w:t>
      </w:r>
    </w:p>
    <w:p w:rsidR="00B54095" w:rsidRPr="00320307" w:rsidRDefault="00B54095" w:rsidP="00B540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4095" w:rsidRPr="00320307" w:rsidRDefault="00B54095" w:rsidP="00B5409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4095" w:rsidRPr="008A5EB4" w:rsidRDefault="00B54095" w:rsidP="008A5EB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br w:type="page"/>
      </w:r>
      <w:r w:rsidRPr="008A5EB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54095" w:rsidRPr="008A5EB4" w:rsidRDefault="00B54095" w:rsidP="008A5E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5EB4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 w:rsidRPr="008A5EB4">
        <w:rPr>
          <w:rFonts w:ascii="Times New Roman" w:hAnsi="Times New Roman" w:cs="Times New Roman"/>
          <w:sz w:val="24"/>
          <w:szCs w:val="24"/>
        </w:rPr>
        <w:t>территориальном</w:t>
      </w:r>
      <w:proofErr w:type="gramEnd"/>
    </w:p>
    <w:p w:rsidR="00B54095" w:rsidRPr="008A5EB4" w:rsidRDefault="00B54095" w:rsidP="008A5E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5EB4">
        <w:rPr>
          <w:rFonts w:ascii="Times New Roman" w:hAnsi="Times New Roman" w:cs="Times New Roman"/>
          <w:sz w:val="24"/>
          <w:szCs w:val="24"/>
        </w:rPr>
        <w:t xml:space="preserve">общественном </w:t>
      </w:r>
      <w:proofErr w:type="gramStart"/>
      <w:r w:rsidRPr="008A5EB4">
        <w:rPr>
          <w:rFonts w:ascii="Times New Roman" w:hAnsi="Times New Roman" w:cs="Times New Roman"/>
          <w:sz w:val="24"/>
          <w:szCs w:val="24"/>
        </w:rPr>
        <w:t>самоуправлении</w:t>
      </w:r>
      <w:proofErr w:type="gramEnd"/>
    </w:p>
    <w:p w:rsidR="008A5EB4" w:rsidRDefault="00B54095" w:rsidP="008A5E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5EB4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="008A5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095" w:rsidRPr="008A5EB4" w:rsidRDefault="008A5EB4" w:rsidP="008A5E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«Краснокрымское сельское поселение»</w:t>
      </w:r>
    </w:p>
    <w:p w:rsidR="00B54095" w:rsidRP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030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</w:t>
      </w:r>
    </w:p>
    <w:p w:rsidR="00B54095" w:rsidRP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4095" w:rsidRPr="008A5EB4" w:rsidRDefault="00B54095" w:rsidP="00B540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ar588"/>
      <w:bookmarkEnd w:id="4"/>
      <w:r w:rsidRPr="008A5EB4">
        <w:rPr>
          <w:rFonts w:ascii="Times New Roman" w:hAnsi="Times New Roman" w:cs="Times New Roman"/>
          <w:b w:val="0"/>
          <w:sz w:val="24"/>
          <w:szCs w:val="24"/>
        </w:rPr>
        <w:t>ПОДПИСНОЙ ЛИСТ</w:t>
      </w:r>
    </w:p>
    <w:p w:rsidR="00B54095" w:rsidRPr="008A5EB4" w:rsidRDefault="00B54095" w:rsidP="00B540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A5EB4">
        <w:rPr>
          <w:rFonts w:ascii="Times New Roman" w:hAnsi="Times New Roman" w:cs="Times New Roman"/>
          <w:b w:val="0"/>
          <w:sz w:val="24"/>
          <w:szCs w:val="24"/>
        </w:rPr>
        <w:t>«___» ___________ 20</w:t>
      </w:r>
      <w:r w:rsidR="008A5EB4">
        <w:rPr>
          <w:rFonts w:ascii="Times New Roman" w:hAnsi="Times New Roman" w:cs="Times New Roman"/>
          <w:b w:val="0"/>
          <w:sz w:val="24"/>
          <w:szCs w:val="24"/>
        </w:rPr>
        <w:t xml:space="preserve">17 </w:t>
      </w:r>
      <w:r w:rsidRPr="008A5EB4"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B54095" w:rsidRPr="00320307" w:rsidRDefault="00B54095" w:rsidP="00B54095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4095" w:rsidRPr="008A5EB4" w:rsidRDefault="00B54095" w:rsidP="00B540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B4">
        <w:rPr>
          <w:rFonts w:ascii="Times New Roman" w:hAnsi="Times New Roman" w:cs="Times New Roman"/>
          <w:sz w:val="24"/>
          <w:szCs w:val="24"/>
        </w:rPr>
        <w:t>Мы, жители ___________________________________________________________________,</w:t>
      </w:r>
    </w:p>
    <w:p w:rsidR="00B54095" w:rsidRPr="008A5EB4" w:rsidRDefault="00B54095" w:rsidP="00B54095">
      <w:pPr>
        <w:pStyle w:val="ConsPlusNonformat"/>
        <w:jc w:val="both"/>
        <w:rPr>
          <w:rFonts w:ascii="Times New Roman" w:hAnsi="Times New Roman" w:cs="Times New Roman"/>
        </w:rPr>
      </w:pPr>
      <w:r w:rsidRPr="008A5EB4">
        <w:rPr>
          <w:rFonts w:ascii="Times New Roman" w:hAnsi="Times New Roman" w:cs="Times New Roman"/>
        </w:rPr>
        <w:t xml:space="preserve">                                                   (описание домов)</w:t>
      </w:r>
    </w:p>
    <w:p w:rsidR="00B54095" w:rsidRPr="008A5EB4" w:rsidRDefault="00B54095" w:rsidP="00B540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5EB4">
        <w:rPr>
          <w:rFonts w:ascii="Times New Roman" w:hAnsi="Times New Roman" w:cs="Times New Roman"/>
          <w:sz w:val="24"/>
          <w:szCs w:val="24"/>
        </w:rPr>
        <w:t xml:space="preserve">поддерживаем присоединение территории наших домов к территориальному                 общественному самоуправлению, границы которого утверждены решением городской                              </w:t>
      </w:r>
      <w:r w:rsidR="008A5EB4" w:rsidRPr="008A5EB4">
        <w:rPr>
          <w:rFonts w:ascii="Times New Roman" w:hAnsi="Times New Roman" w:cs="Times New Roman"/>
          <w:sz w:val="24"/>
          <w:szCs w:val="24"/>
        </w:rPr>
        <w:t xml:space="preserve">Собрания депутатов Краснокрымского сельского поселения </w:t>
      </w:r>
      <w:r w:rsidRPr="008A5EB4">
        <w:rPr>
          <w:rFonts w:ascii="Times New Roman" w:hAnsi="Times New Roman" w:cs="Times New Roman"/>
          <w:sz w:val="24"/>
          <w:szCs w:val="24"/>
        </w:rPr>
        <w:t>от «___» _____________ 20____ год № _______</w:t>
      </w:r>
    </w:p>
    <w:p w:rsidR="00B54095" w:rsidRPr="00320307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749"/>
        <w:gridCol w:w="3120"/>
        <w:gridCol w:w="1800"/>
        <w:gridCol w:w="1686"/>
      </w:tblGrid>
      <w:tr w:rsidR="00B54095" w:rsidRPr="008A5EB4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(для лиц в возрасте 16 лет - дата и месяц рождения)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</w:p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и дата ее</w:t>
            </w:r>
          </w:p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</w:p>
        </w:tc>
      </w:tr>
      <w:tr w:rsidR="00B54095" w:rsidRPr="008A5EB4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95" w:rsidRPr="008A5EB4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95" w:rsidRPr="008A5EB4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95" w:rsidRPr="008A5EB4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95" w:rsidRPr="008A5EB4" w:rsidTr="00083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5" w:rsidRPr="008A5EB4" w:rsidRDefault="00B54095" w:rsidP="0008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095" w:rsidRPr="008A5EB4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95" w:rsidRPr="008A5EB4" w:rsidRDefault="00B54095" w:rsidP="00B54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EB4" w:rsidRPr="00320307" w:rsidRDefault="008A5EB4" w:rsidP="008A5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EB4" w:rsidRPr="00320307" w:rsidRDefault="008A5EB4" w:rsidP="008A5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___________________________________________________________</w:t>
      </w:r>
    </w:p>
    <w:p w:rsidR="008A5EB4" w:rsidRPr="00320307" w:rsidRDefault="008A5EB4" w:rsidP="008A5EB4">
      <w:pPr>
        <w:pStyle w:val="ConsPlusNonformat"/>
        <w:jc w:val="both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</w:rPr>
        <w:t xml:space="preserve">                                               (фамилия, имя, отчество сборщика подписей, год рождения)</w:t>
      </w:r>
    </w:p>
    <w:p w:rsidR="008A5EB4" w:rsidRDefault="008A5EB4" w:rsidP="008A5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EB4" w:rsidRPr="00320307" w:rsidRDefault="008A5EB4" w:rsidP="008A5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A5EB4" w:rsidRPr="00320307" w:rsidRDefault="008A5EB4" w:rsidP="008A5EB4">
      <w:pPr>
        <w:pStyle w:val="ConsPlusNonformat"/>
        <w:jc w:val="center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</w:rPr>
        <w:t>(адрес места жительства) (собственноручная подпись и дата)</w:t>
      </w:r>
    </w:p>
    <w:p w:rsidR="008A5EB4" w:rsidRDefault="008A5EB4" w:rsidP="008A5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EB4" w:rsidRDefault="008A5EB4" w:rsidP="008A5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EB4" w:rsidRPr="00320307" w:rsidRDefault="008A5EB4" w:rsidP="008A5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0307">
        <w:rPr>
          <w:rFonts w:ascii="Times New Roman" w:hAnsi="Times New Roman" w:cs="Times New Roman"/>
          <w:sz w:val="24"/>
          <w:szCs w:val="24"/>
        </w:rPr>
        <w:t>Председатель инициативной группы (или член ТОС) _____________________________________</w:t>
      </w:r>
    </w:p>
    <w:p w:rsidR="008A5EB4" w:rsidRDefault="008A5EB4" w:rsidP="008A5EB4">
      <w:pPr>
        <w:pStyle w:val="ConsPlusNonformat"/>
        <w:jc w:val="both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20307">
        <w:rPr>
          <w:rFonts w:ascii="Times New Roman" w:hAnsi="Times New Roman" w:cs="Times New Roman"/>
        </w:rPr>
        <w:t>(Ф.И.О.)</w:t>
      </w:r>
    </w:p>
    <w:p w:rsidR="008A5EB4" w:rsidRDefault="008A5EB4" w:rsidP="008A5EB4">
      <w:pPr>
        <w:pStyle w:val="ConsPlusNonformat"/>
        <w:jc w:val="both"/>
        <w:rPr>
          <w:rFonts w:ascii="Times New Roman" w:hAnsi="Times New Roman" w:cs="Times New Roman"/>
        </w:rPr>
      </w:pPr>
      <w:r w:rsidRPr="00320307">
        <w:rPr>
          <w:rFonts w:ascii="Times New Roman" w:hAnsi="Times New Roman" w:cs="Times New Roman"/>
        </w:rPr>
        <w:t xml:space="preserve"> </w:t>
      </w:r>
    </w:p>
    <w:p w:rsidR="008A5EB4" w:rsidRDefault="008A5EB4" w:rsidP="008A5EB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_______________</w:t>
      </w:r>
    </w:p>
    <w:p w:rsidR="008A5EB4" w:rsidRDefault="008A5EB4" w:rsidP="008A5EB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320307">
        <w:rPr>
          <w:rFonts w:ascii="Times New Roman" w:hAnsi="Times New Roman" w:cs="Times New Roman"/>
        </w:rPr>
        <w:t xml:space="preserve">(дата) </w:t>
      </w:r>
    </w:p>
    <w:p w:rsidR="008A5EB4" w:rsidRDefault="008A5EB4" w:rsidP="008A5EB4">
      <w:pPr>
        <w:pStyle w:val="ConsPlusNonformat"/>
        <w:jc w:val="both"/>
        <w:rPr>
          <w:rFonts w:ascii="Times New Roman" w:hAnsi="Times New Roman" w:cs="Times New Roman"/>
        </w:rPr>
      </w:pPr>
    </w:p>
    <w:p w:rsidR="008A5EB4" w:rsidRDefault="008A5EB4" w:rsidP="008A5EB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_______________</w:t>
      </w:r>
    </w:p>
    <w:p w:rsidR="008A5EB4" w:rsidRPr="00320307" w:rsidRDefault="008A5EB4" w:rsidP="008A5EB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Pr="00320307">
        <w:rPr>
          <w:rFonts w:ascii="Times New Roman" w:hAnsi="Times New Roman" w:cs="Times New Roman"/>
        </w:rPr>
        <w:t>(подпись)</w:t>
      </w:r>
    </w:p>
    <w:p w:rsidR="008A5EB4" w:rsidRPr="00320307" w:rsidRDefault="008A5EB4" w:rsidP="008A5E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5EB4" w:rsidRPr="00320307" w:rsidRDefault="008A5EB4" w:rsidP="008A5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B9B" w:rsidRPr="008A5EB4" w:rsidRDefault="00421B9B"/>
    <w:sectPr w:rsidR="00421B9B" w:rsidRPr="008A5EB4" w:rsidSect="00D03E37">
      <w:headerReference w:type="default" r:id="rId13"/>
      <w:pgSz w:w="11906" w:h="16838"/>
      <w:pgMar w:top="1135" w:right="566" w:bottom="1135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F0" w:rsidRDefault="004212F0" w:rsidP="00081F9F">
      <w:pPr>
        <w:spacing w:after="0" w:line="240" w:lineRule="auto"/>
      </w:pPr>
      <w:r>
        <w:separator/>
      </w:r>
    </w:p>
  </w:endnote>
  <w:endnote w:type="continuationSeparator" w:id="0">
    <w:p w:rsidR="004212F0" w:rsidRDefault="004212F0" w:rsidP="0008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F0" w:rsidRDefault="004212F0" w:rsidP="00081F9F">
      <w:pPr>
        <w:spacing w:after="0" w:line="240" w:lineRule="auto"/>
      </w:pPr>
      <w:r>
        <w:separator/>
      </w:r>
    </w:p>
  </w:footnote>
  <w:footnote w:type="continuationSeparator" w:id="0">
    <w:p w:rsidR="004212F0" w:rsidRDefault="004212F0" w:rsidP="0008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9F" w:rsidRDefault="00081F9F">
    <w:pPr>
      <w:pStyle w:val="a4"/>
    </w:pPr>
  </w:p>
  <w:p w:rsidR="00081F9F" w:rsidRDefault="00081F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955D8"/>
    <w:multiLevelType w:val="hybridMultilevel"/>
    <w:tmpl w:val="9326A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CA"/>
    <w:rsid w:val="00081F9F"/>
    <w:rsid w:val="0024422F"/>
    <w:rsid w:val="00320307"/>
    <w:rsid w:val="004212F0"/>
    <w:rsid w:val="00421B9B"/>
    <w:rsid w:val="0051458B"/>
    <w:rsid w:val="005C73A9"/>
    <w:rsid w:val="005F62D5"/>
    <w:rsid w:val="008A5EB4"/>
    <w:rsid w:val="00A27227"/>
    <w:rsid w:val="00A31BD2"/>
    <w:rsid w:val="00B54095"/>
    <w:rsid w:val="00B86B6D"/>
    <w:rsid w:val="00D94A62"/>
    <w:rsid w:val="00DC53CA"/>
    <w:rsid w:val="00EB4DA1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0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540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40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540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1F9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8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F9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0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540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40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540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1F9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8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F9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CB452F8E5362CD0FEE52CC81184833078A1850B52984447EB8246xAP1J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06C1A0349BF0EB031911429DAC3CAF1AE51C81502FA1A42F265DAF0740BCCDBE63BE0D17AAB6E1E1E4A6E7DG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ECB452F8E5362CD0FEFB21DE7DDB863473FC8E0C59CF191AEDD519F18383E5A5DA47D7EA084E7D1FF224x8P4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2ECB452F8E5362CD0FEE52CC81184833371A6830950C54E4FB28E44A68A89B2E2951E95AE054D74x1P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ECB452F8E5362CD0FEE52CC81184833070A586010F924C1EE780x4P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4067</Words>
  <Characters>23185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2017-11-28T07:43:00Z</dcterms:created>
  <dcterms:modified xsi:type="dcterms:W3CDTF">2017-12-21T12:03:00Z</dcterms:modified>
</cp:coreProperties>
</file>